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AA602" w14:textId="77777777" w:rsidR="00A5269A" w:rsidRDefault="00A5269A">
      <w:pPr>
        <w:spacing w:before="9"/>
        <w:rPr>
          <w:rFonts w:ascii="Times New Roman" w:eastAsia="Times New Roman" w:hAnsi="Times New Roman" w:cs="Times New Roman"/>
          <w:sz w:val="15"/>
          <w:szCs w:val="15"/>
        </w:rPr>
      </w:pPr>
    </w:p>
    <w:p w14:paraId="37BFA246" w14:textId="77777777" w:rsidR="00A5269A" w:rsidRDefault="00645F29">
      <w:pPr>
        <w:spacing w:before="59"/>
        <w:ind w:left="2412" w:right="2426"/>
        <w:jc w:val="center"/>
        <w:rPr>
          <w:rFonts w:ascii="Arial" w:eastAsia="Arial" w:hAnsi="Arial" w:cs="Arial"/>
          <w:sz w:val="32"/>
          <w:szCs w:val="32"/>
        </w:rPr>
      </w:pPr>
      <w:r>
        <w:rPr>
          <w:rFonts w:ascii="Arial"/>
          <w:b/>
          <w:spacing w:val="-4"/>
          <w:sz w:val="32"/>
        </w:rPr>
        <w:t>MADDISON</w:t>
      </w:r>
      <w:r>
        <w:rPr>
          <w:rFonts w:ascii="Arial"/>
          <w:b/>
          <w:spacing w:val="-8"/>
          <w:sz w:val="32"/>
        </w:rPr>
        <w:t xml:space="preserve"> </w:t>
      </w:r>
      <w:r>
        <w:rPr>
          <w:rFonts w:ascii="Arial"/>
          <w:b/>
          <w:spacing w:val="-4"/>
          <w:sz w:val="32"/>
        </w:rPr>
        <w:t>FAMILY</w:t>
      </w:r>
    </w:p>
    <w:p w14:paraId="4DC12189" w14:textId="77777777" w:rsidR="00A5269A" w:rsidRDefault="00A5269A">
      <w:pPr>
        <w:rPr>
          <w:rFonts w:ascii="Arial" w:eastAsia="Arial" w:hAnsi="Arial" w:cs="Arial"/>
          <w:b/>
          <w:bCs/>
          <w:sz w:val="32"/>
          <w:szCs w:val="32"/>
        </w:rPr>
      </w:pPr>
    </w:p>
    <w:p w14:paraId="053050E7" w14:textId="77777777" w:rsidR="00A5269A" w:rsidRDefault="00A5269A">
      <w:pPr>
        <w:spacing w:before="6"/>
        <w:rPr>
          <w:rFonts w:ascii="Arial" w:eastAsia="Arial" w:hAnsi="Arial" w:cs="Arial"/>
          <w:b/>
          <w:bCs/>
          <w:sz w:val="37"/>
          <w:szCs w:val="37"/>
        </w:rPr>
      </w:pPr>
    </w:p>
    <w:p w14:paraId="299C5003" w14:textId="77777777" w:rsidR="00A5269A" w:rsidRDefault="00645F29">
      <w:pPr>
        <w:pStyle w:val="BodyText"/>
        <w:spacing w:line="250" w:lineRule="auto"/>
        <w:ind w:right="128"/>
      </w:pPr>
      <w:r>
        <w:t xml:space="preserve">The </w:t>
      </w:r>
      <w:proofErr w:type="spellStart"/>
      <w:r>
        <w:t>Maddison</w:t>
      </w:r>
      <w:proofErr w:type="spellEnd"/>
      <w:r>
        <w:t xml:space="preserve"> family has proved to be a genealogical puzzle, based primarily on family lore and what little information can be gleaned from records in Massachusetts.</w:t>
      </w:r>
      <w:r>
        <w:rPr>
          <w:spacing w:val="55"/>
        </w:rPr>
        <w:t xml:space="preserve"> </w:t>
      </w:r>
      <w:r>
        <w:t>A research expedition is planned for Halifax, but it is feared that</w:t>
      </w:r>
      <w:r>
        <w:t xml:space="preserve"> records were lost in the explosion at Halifax during the First World War.</w:t>
      </w:r>
      <w:r>
        <w:rPr>
          <w:spacing w:val="55"/>
        </w:rPr>
        <w:t xml:space="preserve"> </w:t>
      </w:r>
      <w:r>
        <w:t>A search of the Mormon Database has proved fruitless so far.</w:t>
      </w:r>
    </w:p>
    <w:p w14:paraId="6CB64F5D" w14:textId="77777777" w:rsidR="00A5269A" w:rsidRDefault="00A5269A">
      <w:pPr>
        <w:spacing w:before="10"/>
        <w:rPr>
          <w:rFonts w:ascii="Arial" w:eastAsia="Arial" w:hAnsi="Arial" w:cs="Arial"/>
          <w:sz w:val="20"/>
          <w:szCs w:val="20"/>
        </w:rPr>
      </w:pPr>
    </w:p>
    <w:p w14:paraId="290F9F8B" w14:textId="77777777" w:rsidR="00A5269A" w:rsidRDefault="00645F29">
      <w:pPr>
        <w:pStyle w:val="BodyText"/>
        <w:spacing w:line="250" w:lineRule="auto"/>
        <w:ind w:right="224"/>
      </w:pPr>
      <w:r>
        <w:t>The spelling of the surname is a great help – “</w:t>
      </w:r>
      <w:proofErr w:type="spellStart"/>
      <w:r>
        <w:t>Maddisons</w:t>
      </w:r>
      <w:proofErr w:type="spellEnd"/>
      <w:r>
        <w:t>” are fewer and further between than “</w:t>
      </w:r>
      <w:proofErr w:type="spellStart"/>
      <w:r>
        <w:t>Madisons</w:t>
      </w:r>
      <w:proofErr w:type="spellEnd"/>
      <w:r>
        <w:t>”.</w:t>
      </w:r>
      <w:r>
        <w:rPr>
          <w:spacing w:val="55"/>
        </w:rPr>
        <w:t xml:space="preserve"> </w:t>
      </w:r>
      <w:r>
        <w:t xml:space="preserve">As such, I’ve </w:t>
      </w:r>
      <w:r>
        <w:t>made note of any genealogical tips that might connect later to the family.</w:t>
      </w:r>
      <w:r>
        <w:rPr>
          <w:spacing w:val="55"/>
        </w:rPr>
        <w:t xml:space="preserve"> </w:t>
      </w:r>
      <w:r>
        <w:t xml:space="preserve">For example, in the </w:t>
      </w:r>
      <w:r>
        <w:rPr>
          <w:u w:val="single" w:color="000000"/>
        </w:rPr>
        <w:t xml:space="preserve">Arcadia Record </w:t>
      </w:r>
      <w:r>
        <w:t xml:space="preserve">of Saturday, 5 March 1836, were found these two tidbits:  “… died in London, Martin </w:t>
      </w:r>
      <w:proofErr w:type="spellStart"/>
      <w:r>
        <w:t>Maddison</w:t>
      </w:r>
      <w:proofErr w:type="spellEnd"/>
      <w:r>
        <w:t>, aged 89.”</w:t>
      </w:r>
      <w:r>
        <w:rPr>
          <w:spacing w:val="55"/>
        </w:rPr>
        <w:t xml:space="preserve"> </w:t>
      </w:r>
      <w:r>
        <w:t>and “Madison, M (</w:t>
      </w:r>
      <w:proofErr w:type="spellStart"/>
      <w:r>
        <w:t>Mr</w:t>
      </w:r>
      <w:proofErr w:type="spellEnd"/>
      <w:r>
        <w:t>) married in 1826”.</w:t>
      </w:r>
      <w:r>
        <w:rPr>
          <w:spacing w:val="55"/>
        </w:rPr>
        <w:t xml:space="preserve"> </w:t>
      </w:r>
      <w:r>
        <w:t>Whi</w:t>
      </w:r>
      <w:r>
        <w:t>le it is clear that neither of these specifically apply to currently known members of the family, we may eventually find a link to them!</w:t>
      </w:r>
    </w:p>
    <w:p w14:paraId="57685B9B" w14:textId="77777777" w:rsidR="00A5269A" w:rsidRDefault="00A5269A">
      <w:pPr>
        <w:rPr>
          <w:rFonts w:ascii="Arial" w:eastAsia="Arial" w:hAnsi="Arial" w:cs="Arial"/>
          <w:sz w:val="20"/>
          <w:szCs w:val="20"/>
        </w:rPr>
      </w:pPr>
    </w:p>
    <w:p w14:paraId="598F276B" w14:textId="77777777" w:rsidR="00A5269A" w:rsidRDefault="00A5269A">
      <w:pPr>
        <w:rPr>
          <w:rFonts w:ascii="Arial" w:eastAsia="Arial" w:hAnsi="Arial" w:cs="Arial"/>
          <w:sz w:val="20"/>
          <w:szCs w:val="20"/>
        </w:rPr>
      </w:pPr>
    </w:p>
    <w:p w14:paraId="63E8131A" w14:textId="77777777" w:rsidR="00A5269A" w:rsidRDefault="00A5269A">
      <w:pPr>
        <w:spacing w:before="6"/>
        <w:rPr>
          <w:rFonts w:ascii="Arial" w:eastAsia="Arial" w:hAnsi="Arial" w:cs="Arial"/>
          <w:sz w:val="21"/>
          <w:szCs w:val="21"/>
        </w:rPr>
      </w:pPr>
    </w:p>
    <w:p w14:paraId="5931C77A" w14:textId="77777777" w:rsidR="00A5269A" w:rsidRDefault="00645F29">
      <w:pPr>
        <w:pStyle w:val="Heading1"/>
        <w:spacing w:before="0"/>
        <w:ind w:right="2426"/>
        <w:jc w:val="center"/>
        <w:rPr>
          <w:b w:val="0"/>
          <w:bCs w:val="0"/>
        </w:rPr>
      </w:pPr>
      <w:r>
        <w:t>First Generation</w:t>
      </w:r>
    </w:p>
    <w:p w14:paraId="65BE76E6" w14:textId="77777777" w:rsidR="00A5269A" w:rsidRDefault="00645F29">
      <w:pPr>
        <w:pStyle w:val="BodyText"/>
        <w:spacing w:before="11"/>
        <w:ind w:left="802" w:right="816"/>
        <w:jc w:val="center"/>
      </w:pPr>
      <w:r>
        <w:t>—————————————————————————————————————————————</w:t>
      </w:r>
    </w:p>
    <w:p w14:paraId="56E43EC1" w14:textId="77777777" w:rsidR="00A5269A" w:rsidRDefault="00A5269A">
      <w:pPr>
        <w:spacing w:before="9"/>
        <w:rPr>
          <w:rFonts w:ascii="Arial" w:eastAsia="Arial" w:hAnsi="Arial" w:cs="Arial"/>
          <w:sz w:val="18"/>
          <w:szCs w:val="18"/>
        </w:rPr>
      </w:pPr>
    </w:p>
    <w:p w14:paraId="0D484CDB" w14:textId="77777777" w:rsidR="00A5269A" w:rsidRDefault="00645F29">
      <w:pPr>
        <w:pStyle w:val="BodyText"/>
        <w:numPr>
          <w:ilvl w:val="0"/>
          <w:numId w:val="3"/>
        </w:numPr>
        <w:tabs>
          <w:tab w:val="left" w:pos="325"/>
        </w:tabs>
        <w:ind w:right="424" w:firstLine="0"/>
      </w:pPr>
      <w:r>
        <w:rPr>
          <w:rFonts w:cs="Arial"/>
          <w:b/>
          <w:bCs/>
        </w:rPr>
        <w:t>Mark</w:t>
      </w:r>
      <w:r>
        <w:rPr>
          <w:rFonts w:cs="Arial"/>
          <w:b/>
          <w:bCs/>
          <w:position w:val="10"/>
          <w:sz w:val="13"/>
          <w:szCs w:val="13"/>
        </w:rPr>
        <w:t>1</w:t>
      </w:r>
      <w:r>
        <w:rPr>
          <w:rFonts w:cs="Arial"/>
          <w:b/>
          <w:bCs/>
          <w:spacing w:val="17"/>
          <w:position w:val="10"/>
          <w:sz w:val="13"/>
          <w:szCs w:val="13"/>
        </w:rPr>
        <w:t xml:space="preserve"> </w:t>
      </w:r>
      <w:r>
        <w:rPr>
          <w:rFonts w:cs="Arial"/>
          <w:b/>
          <w:bCs/>
        </w:rPr>
        <w:t xml:space="preserve">MADDISON </w:t>
      </w:r>
      <w:r>
        <w:t>was born in somewhere in England, probably circa 1820-1825, based on the birth date of his namesake older son</w:t>
      </w:r>
      <w:r>
        <w:rPr>
          <w:position w:val="6"/>
          <w:sz w:val="16"/>
          <w:szCs w:val="16"/>
        </w:rPr>
        <w:t>[1]</w:t>
      </w:r>
      <w:r>
        <w:t xml:space="preserve">.  Mark’s place of origin as England is derived from his son Mark R’s. </w:t>
      </w:r>
      <w:proofErr w:type="gramStart"/>
      <w:r>
        <w:t>death</w:t>
      </w:r>
      <w:proofErr w:type="gramEnd"/>
      <w:r>
        <w:t xml:space="preserve"> certificate.</w:t>
      </w:r>
      <w:r>
        <w:rPr>
          <w:spacing w:val="55"/>
        </w:rPr>
        <w:t xml:space="preserve"> </w:t>
      </w:r>
      <w:r>
        <w:t>His</w:t>
      </w:r>
      <w:r>
        <w:rPr>
          <w:spacing w:val="21"/>
        </w:rPr>
        <w:t xml:space="preserve"> </w:t>
      </w:r>
      <w:proofErr w:type="gramStart"/>
      <w:r>
        <w:t xml:space="preserve">identity as Mark R.’s father is also confirmed by </w:t>
      </w:r>
      <w:r>
        <w:t xml:space="preserve">his son’s Marriage </w:t>
      </w:r>
      <w:r>
        <w:rPr>
          <w:spacing w:val="-1"/>
        </w:rPr>
        <w:t>Record</w:t>
      </w:r>
      <w:proofErr w:type="gramEnd"/>
      <w:r>
        <w:rPr>
          <w:spacing w:val="-1"/>
          <w:position w:val="6"/>
          <w:sz w:val="16"/>
          <w:szCs w:val="16"/>
        </w:rPr>
        <w:t>[1,2]</w:t>
      </w:r>
      <w:r>
        <w:rPr>
          <w:spacing w:val="-1"/>
        </w:rPr>
        <w:t>.</w:t>
      </w:r>
    </w:p>
    <w:p w14:paraId="29B91FC3" w14:textId="77777777" w:rsidR="00A5269A" w:rsidRDefault="00A5269A">
      <w:pPr>
        <w:spacing w:before="8"/>
        <w:rPr>
          <w:rFonts w:ascii="Arial" w:eastAsia="Arial" w:hAnsi="Arial" w:cs="Arial"/>
          <w:sz w:val="20"/>
          <w:szCs w:val="20"/>
        </w:rPr>
      </w:pPr>
    </w:p>
    <w:p w14:paraId="3E044A24" w14:textId="77777777" w:rsidR="00A5269A" w:rsidRDefault="00645F29">
      <w:pPr>
        <w:spacing w:line="250" w:lineRule="exact"/>
        <w:ind w:left="102" w:right="128"/>
        <w:rPr>
          <w:rFonts w:ascii="Arial" w:eastAsia="Arial" w:hAnsi="Arial" w:cs="Arial"/>
          <w:sz w:val="20"/>
          <w:szCs w:val="20"/>
        </w:rPr>
      </w:pPr>
      <w:r>
        <w:rPr>
          <w:rFonts w:ascii="Arial" w:eastAsia="Arial" w:hAnsi="Arial" w:cs="Arial"/>
          <w:sz w:val="20"/>
          <w:szCs w:val="20"/>
        </w:rPr>
        <w:t xml:space="preserve">Mark married </w:t>
      </w:r>
      <w:r>
        <w:rPr>
          <w:rFonts w:ascii="Arial" w:eastAsia="Arial" w:hAnsi="Arial" w:cs="Arial"/>
          <w:b/>
          <w:bCs/>
          <w:sz w:val="20"/>
          <w:szCs w:val="20"/>
        </w:rPr>
        <w:t>Martha [surname not known]</w:t>
      </w:r>
      <w:r>
        <w:rPr>
          <w:rFonts w:ascii="Arial" w:eastAsia="Arial" w:hAnsi="Arial" w:cs="Arial"/>
          <w:sz w:val="20"/>
          <w:szCs w:val="20"/>
        </w:rPr>
        <w:t>, whose first name is only known from their son Mark’s Marriage</w:t>
      </w:r>
      <w:r>
        <w:rPr>
          <w:rFonts w:ascii="Arial" w:eastAsia="Arial" w:hAnsi="Arial" w:cs="Arial"/>
          <w:spacing w:val="22"/>
          <w:sz w:val="20"/>
          <w:szCs w:val="20"/>
        </w:rPr>
        <w:t xml:space="preserve"> </w:t>
      </w:r>
      <w:r>
        <w:rPr>
          <w:rFonts w:ascii="Arial" w:eastAsia="Arial" w:hAnsi="Arial" w:cs="Arial"/>
          <w:sz w:val="20"/>
          <w:szCs w:val="20"/>
        </w:rPr>
        <w:t>Record</w:t>
      </w:r>
      <w:r>
        <w:rPr>
          <w:rFonts w:ascii="Arial" w:eastAsia="Arial" w:hAnsi="Arial" w:cs="Arial"/>
          <w:position w:val="6"/>
          <w:sz w:val="16"/>
          <w:szCs w:val="16"/>
        </w:rPr>
        <w:t>[2]</w:t>
      </w:r>
      <w:r>
        <w:rPr>
          <w:rFonts w:ascii="Arial" w:eastAsia="Arial" w:hAnsi="Arial" w:cs="Arial"/>
          <w:sz w:val="20"/>
          <w:szCs w:val="20"/>
        </w:rPr>
        <w:t>.</w:t>
      </w:r>
    </w:p>
    <w:p w14:paraId="459D19CD" w14:textId="77777777" w:rsidR="00A5269A" w:rsidRDefault="00A5269A">
      <w:pPr>
        <w:spacing w:before="6"/>
        <w:rPr>
          <w:rFonts w:ascii="Arial" w:eastAsia="Arial" w:hAnsi="Arial" w:cs="Arial"/>
          <w:sz w:val="21"/>
          <w:szCs w:val="21"/>
        </w:rPr>
      </w:pPr>
    </w:p>
    <w:p w14:paraId="36F39554" w14:textId="77777777" w:rsidR="00A5269A" w:rsidRDefault="00645F29">
      <w:pPr>
        <w:pStyle w:val="BodyText"/>
      </w:pPr>
      <w:r>
        <w:t>They had the following children:</w:t>
      </w:r>
    </w:p>
    <w:p w14:paraId="39B498C6" w14:textId="77777777" w:rsidR="00A5269A" w:rsidRDefault="00A5269A">
      <w:pPr>
        <w:spacing w:before="1"/>
        <w:rPr>
          <w:rFonts w:ascii="Arial" w:eastAsia="Arial" w:hAnsi="Arial" w:cs="Arial"/>
          <w:sz w:val="3"/>
          <w:szCs w:val="3"/>
        </w:rPr>
      </w:pPr>
    </w:p>
    <w:tbl>
      <w:tblPr>
        <w:tblW w:w="0" w:type="auto"/>
        <w:tblInd w:w="657" w:type="dxa"/>
        <w:tblLayout w:type="fixed"/>
        <w:tblCellMar>
          <w:left w:w="0" w:type="dxa"/>
          <w:right w:w="0" w:type="dxa"/>
        </w:tblCellMar>
        <w:tblLook w:val="01E0" w:firstRow="1" w:lastRow="1" w:firstColumn="1" w:lastColumn="1" w:noHBand="0" w:noVBand="0"/>
      </w:tblPr>
      <w:tblGrid>
        <w:gridCol w:w="503"/>
        <w:gridCol w:w="782"/>
        <w:gridCol w:w="1077"/>
      </w:tblGrid>
      <w:tr w:rsidR="00A5269A" w14:paraId="544DE085" w14:textId="77777777">
        <w:trPr>
          <w:trHeight w:hRule="exact" w:val="200"/>
        </w:trPr>
        <w:tc>
          <w:tcPr>
            <w:tcW w:w="503" w:type="dxa"/>
            <w:tcBorders>
              <w:top w:val="nil"/>
              <w:left w:val="nil"/>
              <w:bottom w:val="nil"/>
              <w:right w:val="nil"/>
            </w:tcBorders>
          </w:tcPr>
          <w:p w14:paraId="6055B4ED" w14:textId="77777777" w:rsidR="00A5269A" w:rsidRDefault="00645F29">
            <w:pPr>
              <w:pStyle w:val="TableParagraph"/>
              <w:spacing w:line="189" w:lineRule="exact"/>
              <w:ind w:left="55"/>
              <w:rPr>
                <w:rFonts w:ascii="Arial" w:eastAsia="Arial" w:hAnsi="Arial" w:cs="Arial"/>
                <w:sz w:val="20"/>
                <w:szCs w:val="20"/>
              </w:rPr>
            </w:pPr>
            <w:r>
              <w:rPr>
                <w:rFonts w:ascii="Arial"/>
                <w:b/>
                <w:sz w:val="20"/>
              </w:rPr>
              <w:t>2</w:t>
            </w:r>
          </w:p>
        </w:tc>
        <w:tc>
          <w:tcPr>
            <w:tcW w:w="782" w:type="dxa"/>
            <w:tcBorders>
              <w:top w:val="nil"/>
              <w:left w:val="nil"/>
              <w:bottom w:val="nil"/>
              <w:right w:val="nil"/>
            </w:tcBorders>
          </w:tcPr>
          <w:p w14:paraId="530ACF7F" w14:textId="77777777" w:rsidR="00A5269A" w:rsidRDefault="00645F29">
            <w:pPr>
              <w:pStyle w:val="TableParagraph"/>
              <w:spacing w:line="189" w:lineRule="exact"/>
              <w:ind w:left="72"/>
              <w:jc w:val="center"/>
              <w:rPr>
                <w:rFonts w:ascii="Arial" w:eastAsia="Arial" w:hAnsi="Arial" w:cs="Arial"/>
                <w:sz w:val="20"/>
                <w:szCs w:val="20"/>
              </w:rPr>
            </w:pPr>
            <w:proofErr w:type="spellStart"/>
            <w:r>
              <w:rPr>
                <w:rFonts w:ascii="Arial"/>
                <w:b/>
                <w:sz w:val="20"/>
              </w:rPr>
              <w:t>i</w:t>
            </w:r>
            <w:proofErr w:type="spellEnd"/>
            <w:r>
              <w:rPr>
                <w:rFonts w:ascii="Arial"/>
                <w:b/>
                <w:sz w:val="20"/>
              </w:rPr>
              <w:t>.</w:t>
            </w:r>
          </w:p>
        </w:tc>
        <w:tc>
          <w:tcPr>
            <w:tcW w:w="1077" w:type="dxa"/>
            <w:tcBorders>
              <w:top w:val="nil"/>
              <w:left w:val="nil"/>
              <w:bottom w:val="nil"/>
              <w:right w:val="nil"/>
            </w:tcBorders>
          </w:tcPr>
          <w:p w14:paraId="60C72E73" w14:textId="77777777" w:rsidR="00A5269A" w:rsidRDefault="00645F29">
            <w:pPr>
              <w:pStyle w:val="TableParagraph"/>
              <w:spacing w:line="189" w:lineRule="exact"/>
              <w:ind w:left="299"/>
              <w:rPr>
                <w:rFonts w:ascii="Arial" w:eastAsia="Arial" w:hAnsi="Arial" w:cs="Arial"/>
                <w:sz w:val="20"/>
                <w:szCs w:val="20"/>
              </w:rPr>
            </w:pPr>
            <w:r>
              <w:rPr>
                <w:rFonts w:ascii="Arial"/>
                <w:b/>
                <w:sz w:val="20"/>
              </w:rPr>
              <w:t>Mark R.</w:t>
            </w:r>
          </w:p>
        </w:tc>
      </w:tr>
      <w:tr w:rsidR="00A5269A" w14:paraId="0CCED4A5" w14:textId="77777777">
        <w:trPr>
          <w:trHeight w:hRule="exact" w:val="315"/>
        </w:trPr>
        <w:tc>
          <w:tcPr>
            <w:tcW w:w="503" w:type="dxa"/>
            <w:tcBorders>
              <w:top w:val="nil"/>
              <w:left w:val="nil"/>
              <w:bottom w:val="nil"/>
              <w:right w:val="nil"/>
            </w:tcBorders>
          </w:tcPr>
          <w:p w14:paraId="4AAB39FD" w14:textId="77777777" w:rsidR="00A5269A" w:rsidRDefault="00A5269A"/>
        </w:tc>
        <w:tc>
          <w:tcPr>
            <w:tcW w:w="782" w:type="dxa"/>
            <w:tcBorders>
              <w:top w:val="nil"/>
              <w:left w:val="nil"/>
              <w:bottom w:val="nil"/>
              <w:right w:val="nil"/>
            </w:tcBorders>
          </w:tcPr>
          <w:p w14:paraId="25DC796D" w14:textId="77777777" w:rsidR="00A5269A" w:rsidRDefault="00645F29">
            <w:pPr>
              <w:pStyle w:val="TableParagraph"/>
              <w:spacing w:line="219" w:lineRule="exact"/>
              <w:ind w:left="35"/>
              <w:jc w:val="center"/>
              <w:rPr>
                <w:rFonts w:ascii="Arial" w:eastAsia="Arial" w:hAnsi="Arial" w:cs="Arial"/>
                <w:sz w:val="20"/>
                <w:szCs w:val="20"/>
              </w:rPr>
            </w:pPr>
            <w:r>
              <w:rPr>
                <w:rFonts w:ascii="Arial"/>
                <w:sz w:val="20"/>
              </w:rPr>
              <w:t>ii.</w:t>
            </w:r>
          </w:p>
        </w:tc>
        <w:tc>
          <w:tcPr>
            <w:tcW w:w="1077" w:type="dxa"/>
            <w:tcBorders>
              <w:top w:val="nil"/>
              <w:left w:val="nil"/>
              <w:bottom w:val="nil"/>
              <w:right w:val="nil"/>
            </w:tcBorders>
          </w:tcPr>
          <w:p w14:paraId="162B0E43" w14:textId="77777777" w:rsidR="00A5269A" w:rsidRDefault="00645F29">
            <w:pPr>
              <w:pStyle w:val="TableParagraph"/>
              <w:spacing w:line="219" w:lineRule="exact"/>
              <w:ind w:left="299"/>
              <w:rPr>
                <w:rFonts w:ascii="Arial" w:eastAsia="Arial" w:hAnsi="Arial" w:cs="Arial"/>
                <w:sz w:val="20"/>
                <w:szCs w:val="20"/>
              </w:rPr>
            </w:pPr>
            <w:r>
              <w:rPr>
                <w:rFonts w:ascii="Arial"/>
                <w:sz w:val="20"/>
              </w:rPr>
              <w:t>Thomas</w:t>
            </w:r>
          </w:p>
        </w:tc>
      </w:tr>
    </w:tbl>
    <w:p w14:paraId="75C0692C" w14:textId="77777777" w:rsidR="00A5269A" w:rsidRDefault="00A5269A">
      <w:pPr>
        <w:spacing w:before="6"/>
        <w:rPr>
          <w:rFonts w:ascii="Arial" w:eastAsia="Arial" w:hAnsi="Arial" w:cs="Arial"/>
          <w:sz w:val="6"/>
          <w:szCs w:val="6"/>
        </w:rPr>
      </w:pPr>
    </w:p>
    <w:p w14:paraId="718FB5C4" w14:textId="77777777" w:rsidR="00A5269A" w:rsidRDefault="00645F29">
      <w:pPr>
        <w:pStyle w:val="BodyText"/>
        <w:spacing w:before="74" w:line="250" w:lineRule="auto"/>
        <w:ind w:right="6085"/>
      </w:pPr>
      <w:r>
        <w:t>Generation: G2 (Great-great) Grandparents Person Numbers: 24/5</w:t>
      </w:r>
    </w:p>
    <w:p w14:paraId="313D18EA" w14:textId="77777777" w:rsidR="00A5269A" w:rsidRDefault="00A5269A">
      <w:pPr>
        <w:spacing w:line="250" w:lineRule="auto"/>
        <w:sectPr w:rsidR="00A5269A">
          <w:headerReference w:type="default" r:id="rId8"/>
          <w:footerReference w:type="default" r:id="rId9"/>
          <w:type w:val="continuous"/>
          <w:pgSz w:w="12240" w:h="15840"/>
          <w:pgMar w:top="900" w:right="600" w:bottom="1420" w:left="980" w:header="719" w:footer="1240" w:gutter="0"/>
          <w:pgNumType w:start="1"/>
          <w:cols w:space="720"/>
        </w:sectPr>
      </w:pPr>
    </w:p>
    <w:p w14:paraId="0FF19477" w14:textId="77777777" w:rsidR="00A5269A" w:rsidRDefault="00645F29">
      <w:pPr>
        <w:pStyle w:val="Heading1"/>
        <w:ind w:left="2412" w:right="2424"/>
        <w:jc w:val="center"/>
        <w:rPr>
          <w:b w:val="0"/>
          <w:bCs w:val="0"/>
        </w:rPr>
      </w:pPr>
      <w:r>
        <w:lastRenderedPageBreak/>
        <w:t>Second Generation</w:t>
      </w:r>
    </w:p>
    <w:p w14:paraId="41D94956" w14:textId="77777777" w:rsidR="00A5269A" w:rsidRDefault="00645F29">
      <w:pPr>
        <w:pStyle w:val="BodyText"/>
        <w:spacing w:before="16"/>
        <w:ind w:left="802" w:right="816"/>
        <w:jc w:val="center"/>
      </w:pPr>
      <w:r>
        <w:t>—————————————————————————————————————————————</w:t>
      </w:r>
    </w:p>
    <w:p w14:paraId="47DF333F" w14:textId="77777777" w:rsidR="00A5269A" w:rsidRDefault="00645F29">
      <w:pPr>
        <w:pStyle w:val="Heading2"/>
        <w:ind w:right="2426"/>
        <w:jc w:val="center"/>
        <w:rPr>
          <w:b w:val="0"/>
          <w:bCs w:val="0"/>
          <w:i w:val="0"/>
        </w:rPr>
      </w:pPr>
      <w:r>
        <w:t xml:space="preserve">Family of Mark </w:t>
      </w:r>
      <w:proofErr w:type="gramStart"/>
      <w:r>
        <w:t>MADDISON(</w:t>
      </w:r>
      <w:proofErr w:type="gramEnd"/>
      <w:r>
        <w:t>1) &amp; Martha [surname not known]</w:t>
      </w:r>
    </w:p>
    <w:p w14:paraId="58BDCAE8" w14:textId="77777777" w:rsidR="00A5269A" w:rsidRDefault="00A5269A">
      <w:pPr>
        <w:spacing w:before="7"/>
        <w:rPr>
          <w:rFonts w:ascii="Arial" w:eastAsia="Arial" w:hAnsi="Arial" w:cs="Arial"/>
          <w:b/>
          <w:bCs/>
          <w:i/>
          <w:sz w:val="19"/>
          <w:szCs w:val="19"/>
        </w:rPr>
      </w:pPr>
    </w:p>
    <w:p w14:paraId="041E0A04" w14:textId="77777777" w:rsidR="00A5269A" w:rsidRDefault="00645F29">
      <w:pPr>
        <w:pStyle w:val="BodyText"/>
        <w:numPr>
          <w:ilvl w:val="0"/>
          <w:numId w:val="3"/>
        </w:numPr>
        <w:tabs>
          <w:tab w:val="left" w:pos="325"/>
        </w:tabs>
        <w:spacing w:line="243" w:lineRule="auto"/>
        <w:ind w:right="224" w:firstLine="0"/>
      </w:pPr>
      <w:r>
        <w:rPr>
          <w:b/>
        </w:rPr>
        <w:t>Mark R.</w:t>
      </w:r>
      <w:r>
        <w:rPr>
          <w:b/>
          <w:position w:val="10"/>
          <w:sz w:val="13"/>
        </w:rPr>
        <w:t>2</w:t>
      </w:r>
      <w:r>
        <w:rPr>
          <w:b/>
          <w:spacing w:val="17"/>
          <w:position w:val="10"/>
          <w:sz w:val="13"/>
        </w:rPr>
        <w:t xml:space="preserve"> </w:t>
      </w:r>
      <w:r>
        <w:rPr>
          <w:b/>
        </w:rPr>
        <w:t xml:space="preserve">MADDISON </w:t>
      </w:r>
      <w:r>
        <w:rPr>
          <w:i/>
          <w:spacing w:val="-1"/>
        </w:rPr>
        <w:t>(Mark</w:t>
      </w:r>
      <w:r>
        <w:rPr>
          <w:i/>
          <w:spacing w:val="-1"/>
          <w:position w:val="10"/>
          <w:sz w:val="13"/>
        </w:rPr>
        <w:t>1</w:t>
      </w:r>
      <w:r>
        <w:rPr>
          <w:i/>
          <w:spacing w:val="-1"/>
        </w:rPr>
        <w:t xml:space="preserve">) </w:t>
      </w:r>
      <w:r>
        <w:t xml:space="preserve">was born on 4 November 1845 in Halifax, Halifax co., Nova Scotia, </w:t>
      </w:r>
      <w:r>
        <w:rPr>
          <w:spacing w:val="-1"/>
        </w:rPr>
        <w:t>Canada</w:t>
      </w:r>
      <w:r>
        <w:rPr>
          <w:spacing w:val="-1"/>
          <w:position w:val="6"/>
          <w:sz w:val="16"/>
        </w:rPr>
        <w:t>[1,2,3,4,5,]</w:t>
      </w:r>
      <w:r>
        <w:rPr>
          <w:spacing w:val="41"/>
          <w:position w:val="6"/>
          <w:sz w:val="16"/>
        </w:rPr>
        <w:t xml:space="preserve"> </w:t>
      </w:r>
      <w:r>
        <w:t>and died in Lynn, Essex co., MA on 22 November 1917; he was 72y. 18d</w:t>
      </w:r>
      <w:r>
        <w:rPr>
          <w:position w:val="6"/>
          <w:sz w:val="16"/>
        </w:rPr>
        <w:t>[1]</w:t>
      </w:r>
      <w:r>
        <w:t>. He was buried on 24 November 1917 in</w:t>
      </w:r>
      <w:r>
        <w:rPr>
          <w:spacing w:val="23"/>
        </w:rPr>
        <w:t xml:space="preserve"> </w:t>
      </w:r>
      <w:r>
        <w:t xml:space="preserve">Pine Grove </w:t>
      </w:r>
      <w:proofErr w:type="spellStart"/>
      <w:r>
        <w:t>Cemetary</w:t>
      </w:r>
      <w:proofErr w:type="spellEnd"/>
      <w:r>
        <w:t>, Lynn, Essex co.</w:t>
      </w:r>
      <w:proofErr w:type="gramStart"/>
      <w:r>
        <w:t>,.</w:t>
      </w:r>
      <w:proofErr w:type="gramEnd"/>
      <w:r>
        <w:t xml:space="preserve"> </w:t>
      </w:r>
      <w:r>
        <w:rPr>
          <w:spacing w:val="-1"/>
        </w:rPr>
        <w:t>MA</w:t>
      </w:r>
      <w:r>
        <w:rPr>
          <w:spacing w:val="-1"/>
          <w:position w:val="6"/>
          <w:sz w:val="16"/>
        </w:rPr>
        <w:t>[1]</w:t>
      </w:r>
      <w:r>
        <w:rPr>
          <w:spacing w:val="-1"/>
        </w:rPr>
        <w:t>.</w:t>
      </w:r>
      <w:r>
        <w:t xml:space="preserve">  Family lore </w:t>
      </w:r>
      <w:r>
        <w:t>claims that he died in the Influenza Epidemic, but his</w:t>
      </w:r>
      <w:r>
        <w:rPr>
          <w:spacing w:val="25"/>
        </w:rPr>
        <w:t xml:space="preserve"> </w:t>
      </w:r>
      <w:r>
        <w:t>death certificate lists the cause of death as Pulmonary Tuberculosis</w:t>
      </w:r>
      <w:r>
        <w:rPr>
          <w:position w:val="6"/>
          <w:sz w:val="16"/>
        </w:rPr>
        <w:t>[1]</w:t>
      </w:r>
      <w:r>
        <w:t>.</w:t>
      </w:r>
      <w:r>
        <w:rPr>
          <w:spacing w:val="55"/>
        </w:rPr>
        <w:t xml:space="preserve"> </w:t>
      </w:r>
      <w:r>
        <w:t>During that terrible year, probably any death</w:t>
      </w:r>
      <w:r>
        <w:rPr>
          <w:spacing w:val="21"/>
        </w:rPr>
        <w:t xml:space="preserve"> </w:t>
      </w:r>
      <w:r>
        <w:t>due to pulmonary reasons was attributed to the Flu Pandemic.</w:t>
      </w:r>
    </w:p>
    <w:p w14:paraId="0F72E5DE" w14:textId="77777777" w:rsidR="00A5269A" w:rsidRDefault="00A5269A">
      <w:pPr>
        <w:spacing w:before="6"/>
        <w:rPr>
          <w:rFonts w:ascii="Arial" w:eastAsia="Arial" w:hAnsi="Arial" w:cs="Arial"/>
          <w:sz w:val="21"/>
          <w:szCs w:val="21"/>
        </w:rPr>
      </w:pPr>
    </w:p>
    <w:p w14:paraId="45E921C8" w14:textId="77777777" w:rsidR="00A5269A" w:rsidRDefault="00645F29">
      <w:pPr>
        <w:pStyle w:val="BodyText"/>
        <w:spacing w:line="250" w:lineRule="auto"/>
        <w:ind w:right="128"/>
      </w:pPr>
      <w:r>
        <w:t>There is a discrepan</w:t>
      </w:r>
      <w:r>
        <w:t>cy in Mark’s Birth Date.  He listed 4 November 1844 on his naturalization record and his citizenship papers; 4 November 1845 is listed on his Death Certificate; yet his age on his 1884 Marriage Certificate is listed as 35 - giving him a birth year of 1849.</w:t>
      </w:r>
      <w:r>
        <w:t xml:space="preserve">  I highly doubt that 1849 is correct – it is more than likely that he knocked 4-5 years off his age in order to get permission from her father to marry Lena.</w:t>
      </w:r>
      <w:r>
        <w:rPr>
          <w:spacing w:val="55"/>
        </w:rPr>
        <w:t xml:space="preserve"> </w:t>
      </w:r>
      <w:r>
        <w:t>A man whose first marriage was taking place at age 39 or 40 was more suspect in the 1800s than it</w:t>
      </w:r>
      <w:r>
        <w:t xml:space="preserve"> would be today.</w:t>
      </w:r>
    </w:p>
    <w:p w14:paraId="1BC1CEF9" w14:textId="77777777" w:rsidR="00A5269A" w:rsidRDefault="00A5269A">
      <w:pPr>
        <w:spacing w:before="10"/>
        <w:rPr>
          <w:rFonts w:ascii="Arial" w:eastAsia="Arial" w:hAnsi="Arial" w:cs="Arial"/>
          <w:sz w:val="20"/>
          <w:szCs w:val="20"/>
        </w:rPr>
      </w:pPr>
    </w:p>
    <w:p w14:paraId="752DEDB6" w14:textId="77777777" w:rsidR="00A5269A" w:rsidRDefault="00645F29">
      <w:pPr>
        <w:pStyle w:val="BodyText"/>
        <w:spacing w:line="247" w:lineRule="auto"/>
        <w:ind w:right="128"/>
      </w:pPr>
      <w:r>
        <w:t>Mark had much to occupy his life before he married and settled down to raise a family with Lena.</w:t>
      </w:r>
      <w:r>
        <w:rPr>
          <w:spacing w:val="55"/>
        </w:rPr>
        <w:t xml:space="preserve"> </w:t>
      </w:r>
      <w:r>
        <w:t xml:space="preserve">At age 18, he was a Clerk and apparently paid his first visit </w:t>
      </w:r>
      <w:bookmarkStart w:id="0" w:name="_GoBack"/>
      <w:bookmarkEnd w:id="0"/>
      <w:r>
        <w:t xml:space="preserve">to Boston, Suffolk co., MA arriving on 20 October 1863 aboard the S.S. Brig </w:t>
      </w:r>
      <w:r>
        <w:rPr>
          <w:rFonts w:cs="Arial"/>
          <w:i/>
        </w:rPr>
        <w:t>Am</w:t>
      </w:r>
      <w:r>
        <w:rPr>
          <w:rFonts w:cs="Arial"/>
          <w:i/>
        </w:rPr>
        <w:t>erica</w:t>
      </w:r>
      <w:r>
        <w:t>.</w:t>
      </w:r>
      <w:r>
        <w:rPr>
          <w:spacing w:val="55"/>
        </w:rPr>
        <w:t xml:space="preserve"> </w:t>
      </w:r>
      <w:r>
        <w:t xml:space="preserve">He soon retuned to Halifax, Nova Scotia, Canada.  On the 6th or 7th of September 1869, Mark officially emigrated from Halifax to Boston -- booked in a cabin aboard the S.S. Steamer </w:t>
      </w:r>
      <w:r>
        <w:rPr>
          <w:rFonts w:cs="Arial"/>
          <w:i/>
        </w:rPr>
        <w:t>Oriental</w:t>
      </w:r>
      <w:r>
        <w:t>.</w:t>
      </w:r>
      <w:r>
        <w:rPr>
          <w:spacing w:val="55"/>
        </w:rPr>
        <w:t xml:space="preserve"> </w:t>
      </w:r>
      <w:r>
        <w:t>He was listed on the ship’s</w:t>
      </w:r>
      <w:r>
        <w:t xml:space="preserve"> manifest as being age 24 with an occupation either as a Mechanic or an Upholsterer</w:t>
      </w:r>
      <w:r>
        <w:rPr>
          <w:position w:val="6"/>
          <w:sz w:val="16"/>
          <w:szCs w:val="16"/>
        </w:rPr>
        <w:t>[4,5]</w:t>
      </w:r>
      <w:r>
        <w:t>.</w:t>
      </w:r>
    </w:p>
    <w:p w14:paraId="7E05555A" w14:textId="77777777" w:rsidR="00A5269A" w:rsidRDefault="00A5269A">
      <w:pPr>
        <w:spacing w:before="1"/>
        <w:rPr>
          <w:rFonts w:ascii="Arial" w:eastAsia="Arial" w:hAnsi="Arial" w:cs="Arial"/>
          <w:sz w:val="21"/>
          <w:szCs w:val="21"/>
        </w:rPr>
      </w:pPr>
    </w:p>
    <w:p w14:paraId="2DA84FD0" w14:textId="77777777" w:rsidR="00A5269A" w:rsidRDefault="00645F29">
      <w:pPr>
        <w:pStyle w:val="BodyText"/>
        <w:spacing w:line="243" w:lineRule="auto"/>
        <w:ind w:right="128"/>
      </w:pPr>
      <w:r>
        <w:t>Not much has currently been found of Mark between his arrival in Boston in 1869 and his filing for Naturalization in 1880.</w:t>
      </w:r>
      <w:r>
        <w:rPr>
          <w:spacing w:val="55"/>
        </w:rPr>
        <w:t xml:space="preserve"> </w:t>
      </w:r>
      <w:r>
        <w:t>After that, his trail is fairly easy to trace.  His intention to be naturalized was recorded on 30 October 1880.  At that time, he lived in the rear of Number 364 Main Street in Woburn, Middlesex co., MA and was a Currier</w:t>
      </w:r>
      <w:r>
        <w:rPr>
          <w:position w:val="6"/>
          <w:sz w:val="16"/>
        </w:rPr>
        <w:t>[5]</w:t>
      </w:r>
      <w:r>
        <w:t>.</w:t>
      </w:r>
    </w:p>
    <w:p w14:paraId="2D0AAA9E" w14:textId="77777777" w:rsidR="00A5269A" w:rsidRDefault="00A5269A">
      <w:pPr>
        <w:spacing w:before="9"/>
        <w:rPr>
          <w:rFonts w:ascii="Arial" w:eastAsia="Arial" w:hAnsi="Arial" w:cs="Arial"/>
          <w:sz w:val="20"/>
          <w:szCs w:val="20"/>
        </w:rPr>
      </w:pPr>
    </w:p>
    <w:p w14:paraId="0D4030E4" w14:textId="77777777" w:rsidR="00A5269A" w:rsidRDefault="00645F29">
      <w:pPr>
        <w:pStyle w:val="BodyText"/>
        <w:spacing w:line="245" w:lineRule="auto"/>
        <w:ind w:right="128"/>
      </w:pPr>
      <w:r>
        <w:t xml:space="preserve">He was living in Woburn when </w:t>
      </w:r>
      <w:r>
        <w:t xml:space="preserve">he met and married </w:t>
      </w:r>
      <w:proofErr w:type="spellStart"/>
      <w:r>
        <w:rPr>
          <w:rFonts w:cs="Arial"/>
          <w:b/>
          <w:bCs/>
        </w:rPr>
        <w:t>Alina</w:t>
      </w:r>
      <w:proofErr w:type="spellEnd"/>
      <w:r>
        <w:rPr>
          <w:rFonts w:cs="Arial"/>
          <w:b/>
          <w:bCs/>
        </w:rPr>
        <w:t>/</w:t>
      </w:r>
      <w:proofErr w:type="spellStart"/>
      <w:r>
        <w:rPr>
          <w:rFonts w:cs="Arial"/>
          <w:b/>
          <w:bCs/>
        </w:rPr>
        <w:t>Aleen</w:t>
      </w:r>
      <w:proofErr w:type="spellEnd"/>
      <w:r>
        <w:rPr>
          <w:rFonts w:cs="Arial"/>
          <w:b/>
          <w:bCs/>
        </w:rPr>
        <w:t xml:space="preserve"> "Lena" O'CONNOR</w:t>
      </w:r>
      <w:r>
        <w:rPr>
          <w:position w:val="6"/>
          <w:sz w:val="16"/>
          <w:szCs w:val="16"/>
        </w:rPr>
        <w:t>[3]</w:t>
      </w:r>
      <w:r>
        <w:rPr>
          <w:spacing w:val="13"/>
          <w:position w:val="6"/>
          <w:sz w:val="16"/>
          <w:szCs w:val="16"/>
        </w:rPr>
        <w:t xml:space="preserve"> </w:t>
      </w:r>
      <w:r>
        <w:rPr>
          <w:rFonts w:cs="Arial"/>
          <w:i/>
        </w:rPr>
        <w:t xml:space="preserve">(see </w:t>
      </w:r>
      <w:r>
        <w:rPr>
          <w:rFonts w:cs="Arial"/>
          <w:i/>
          <w:spacing w:val="-1"/>
        </w:rPr>
        <w:t>O’Connor)</w:t>
      </w:r>
      <w:r>
        <w:rPr>
          <w:spacing w:val="-1"/>
        </w:rPr>
        <w:t>,</w:t>
      </w:r>
      <w:r>
        <w:t xml:space="preserve"> daughter of</w:t>
      </w:r>
      <w:r>
        <w:rPr>
          <w:spacing w:val="28"/>
        </w:rPr>
        <w:t xml:space="preserve"> </w:t>
      </w:r>
      <w:r>
        <w:rPr>
          <w:rFonts w:cs="Arial"/>
          <w:b/>
          <w:bCs/>
        </w:rPr>
        <w:t>Michael O'CONNOR</w:t>
      </w:r>
      <w:r>
        <w:rPr>
          <w:rFonts w:cs="Arial"/>
          <w:b/>
          <w:bCs/>
          <w:spacing w:val="-1"/>
        </w:rPr>
        <w:t xml:space="preserve"> </w:t>
      </w:r>
      <w:r>
        <w:t>&amp;</w:t>
      </w:r>
      <w:r>
        <w:rPr>
          <w:spacing w:val="-1"/>
        </w:rPr>
        <w:t xml:space="preserve"> </w:t>
      </w:r>
      <w:r>
        <w:rPr>
          <w:rFonts w:cs="Arial"/>
          <w:b/>
          <w:bCs/>
        </w:rPr>
        <w:t xml:space="preserve">Margaret </w:t>
      </w:r>
      <w:proofErr w:type="spellStart"/>
      <w:r>
        <w:rPr>
          <w:rFonts w:cs="Arial"/>
          <w:b/>
          <w:bCs/>
        </w:rPr>
        <w:t>McCARTHY</w:t>
      </w:r>
      <w:proofErr w:type="spellEnd"/>
      <w:r>
        <w:t xml:space="preserve">, in Woburn, Middlesex co., </w:t>
      </w:r>
      <w:r>
        <w:rPr>
          <w:spacing w:val="-1"/>
        </w:rPr>
        <w:t>MA</w:t>
      </w:r>
      <w:r>
        <w:rPr>
          <w:spacing w:val="-1"/>
          <w:position w:val="6"/>
          <w:sz w:val="16"/>
          <w:szCs w:val="16"/>
        </w:rPr>
        <w:t>[2,9]</w:t>
      </w:r>
      <w:r>
        <w:rPr>
          <w:spacing w:val="-1"/>
        </w:rPr>
        <w:t>.</w:t>
      </w:r>
      <w:r>
        <w:rPr>
          <w:spacing w:val="55"/>
        </w:rPr>
        <w:t xml:space="preserve"> </w:t>
      </w:r>
      <w:proofErr w:type="gramStart"/>
      <w:r>
        <w:t>They were married by The</w:t>
      </w:r>
      <w:r>
        <w:rPr>
          <w:spacing w:val="26"/>
        </w:rPr>
        <w:t xml:space="preserve"> </w:t>
      </w:r>
      <w:r>
        <w:t>Reverend Leander Thompson</w:t>
      </w:r>
      <w:proofErr w:type="gramEnd"/>
      <w:r>
        <w:t xml:space="preserve"> on 19 April 1884 and Mark was 38 or 39, not the 35 he </w:t>
      </w:r>
      <w:r>
        <w:t xml:space="preserve">claimed on his marriage record. </w:t>
      </w:r>
      <w:proofErr w:type="gramStart"/>
      <w:r>
        <w:t>it</w:t>
      </w:r>
      <w:proofErr w:type="gramEnd"/>
      <w:r>
        <w:t xml:space="preserve"> is probable that he and Michael were Curriers together, since this was Michael’s lifelong occupation and thus met Michael’s oldest daughter, Lena.  However, by the time of his marriage in 1884, Mark had changed occupation</w:t>
      </w:r>
      <w:r>
        <w:t>s again and was now a Butcher</w:t>
      </w:r>
      <w:r>
        <w:rPr>
          <w:position w:val="6"/>
          <w:sz w:val="16"/>
          <w:szCs w:val="16"/>
        </w:rPr>
        <w:t>[2]</w:t>
      </w:r>
      <w:r>
        <w:t>.</w:t>
      </w:r>
    </w:p>
    <w:p w14:paraId="72A044DC" w14:textId="77777777" w:rsidR="00A5269A" w:rsidRDefault="00A5269A">
      <w:pPr>
        <w:spacing w:before="7"/>
        <w:rPr>
          <w:rFonts w:ascii="Arial" w:eastAsia="Arial" w:hAnsi="Arial" w:cs="Arial"/>
          <w:sz w:val="21"/>
          <w:szCs w:val="21"/>
        </w:rPr>
      </w:pPr>
    </w:p>
    <w:p w14:paraId="097EA84E" w14:textId="77777777" w:rsidR="00A5269A" w:rsidRDefault="00645F29">
      <w:pPr>
        <w:pStyle w:val="BodyText"/>
        <w:spacing w:line="233" w:lineRule="auto"/>
        <w:ind w:right="224"/>
      </w:pPr>
      <w:r>
        <w:t xml:space="preserve">Finally, Mark was made an American citizen on 19 February 1887. </w:t>
      </w:r>
      <w:proofErr w:type="gramStart"/>
      <w:r>
        <w:t>and</w:t>
      </w:r>
      <w:proofErr w:type="gramEnd"/>
      <w:r>
        <w:t xml:space="preserve"> his naturalization was officially recorded on 5 March </w:t>
      </w:r>
      <w:r>
        <w:rPr>
          <w:spacing w:val="-1"/>
        </w:rPr>
        <w:t>1887</w:t>
      </w:r>
      <w:r>
        <w:rPr>
          <w:spacing w:val="-1"/>
          <w:position w:val="6"/>
          <w:sz w:val="16"/>
        </w:rPr>
        <w:t>[6,7,8]</w:t>
      </w:r>
      <w:r>
        <w:rPr>
          <w:spacing w:val="-1"/>
        </w:rPr>
        <w:t>.</w:t>
      </w:r>
      <w:r>
        <w:rPr>
          <w:spacing w:val="55"/>
        </w:rPr>
        <w:t xml:space="preserve"> </w:t>
      </w:r>
      <w:r>
        <w:t>By the time of his death in 1917, the family had removed to 141 Walnut Street in Lynn, Essex co.,</w:t>
      </w:r>
      <w:r>
        <w:rPr>
          <w:spacing w:val="22"/>
        </w:rPr>
        <w:t xml:space="preserve"> </w:t>
      </w:r>
      <w:r>
        <w:t>MA</w:t>
      </w:r>
      <w:r>
        <w:rPr>
          <w:position w:val="6"/>
          <w:sz w:val="16"/>
        </w:rPr>
        <w:t>[1]</w:t>
      </w:r>
      <w:r>
        <w:t>.</w:t>
      </w:r>
      <w:r>
        <w:rPr>
          <w:spacing w:val="55"/>
        </w:rPr>
        <w:t xml:space="preserve"> </w:t>
      </w:r>
      <w:r>
        <w:t>And, once again, Mark had changed occupations.  On his death record his occupation is given as Leather</w:t>
      </w:r>
      <w:r>
        <w:rPr>
          <w:spacing w:val="22"/>
        </w:rPr>
        <w:t xml:space="preserve"> </w:t>
      </w:r>
      <w:r>
        <w:t>Worker</w:t>
      </w:r>
      <w:r>
        <w:rPr>
          <w:position w:val="6"/>
          <w:sz w:val="16"/>
        </w:rPr>
        <w:t>[1]</w:t>
      </w:r>
      <w:r>
        <w:t>.</w:t>
      </w:r>
      <w:r>
        <w:rPr>
          <w:spacing w:val="55"/>
        </w:rPr>
        <w:t xml:space="preserve"> </w:t>
      </w:r>
      <w:r>
        <w:t xml:space="preserve">Thus, it is probable that Mark moved </w:t>
      </w:r>
      <w:r>
        <w:t>his family to Lynn in order to work in the booming shoe industry in</w:t>
      </w:r>
      <w:r>
        <w:rPr>
          <w:spacing w:val="22"/>
        </w:rPr>
        <w:t xml:space="preserve"> </w:t>
      </w:r>
      <w:r>
        <w:t xml:space="preserve">that city at the turn of the </w:t>
      </w:r>
      <w:proofErr w:type="gramStart"/>
      <w:r>
        <w:t>20</w:t>
      </w:r>
      <w:proofErr w:type="spellStart"/>
      <w:r>
        <w:rPr>
          <w:position w:val="10"/>
          <w:sz w:val="13"/>
        </w:rPr>
        <w:t>th</w:t>
      </w:r>
      <w:proofErr w:type="spellEnd"/>
      <w:r>
        <w:rPr>
          <w:spacing w:val="20"/>
          <w:position w:val="10"/>
          <w:sz w:val="13"/>
        </w:rPr>
        <w:t xml:space="preserve"> </w:t>
      </w:r>
      <w:r>
        <w:t>century</w:t>
      </w:r>
      <w:proofErr w:type="gramEnd"/>
      <w:r>
        <w:t>.</w:t>
      </w:r>
    </w:p>
    <w:p w14:paraId="5B0B7FE4" w14:textId="77777777" w:rsidR="00A5269A" w:rsidRDefault="00A5269A">
      <w:pPr>
        <w:spacing w:before="10"/>
        <w:rPr>
          <w:rFonts w:ascii="Arial" w:eastAsia="Arial" w:hAnsi="Arial" w:cs="Arial"/>
          <w:sz w:val="21"/>
          <w:szCs w:val="21"/>
        </w:rPr>
      </w:pPr>
    </w:p>
    <w:p w14:paraId="63363993" w14:textId="77777777" w:rsidR="00A5269A" w:rsidRDefault="00645F29">
      <w:pPr>
        <w:pStyle w:val="BodyText"/>
      </w:pPr>
      <w:r>
        <w:t>Mark R. &amp; Lena had the following children:</w:t>
      </w:r>
    </w:p>
    <w:p w14:paraId="324B9DE3" w14:textId="77777777" w:rsidR="00A5269A" w:rsidRDefault="00A5269A">
      <w:pPr>
        <w:spacing w:before="1"/>
        <w:rPr>
          <w:rFonts w:ascii="Arial" w:eastAsia="Arial" w:hAnsi="Arial" w:cs="Arial"/>
          <w:sz w:val="3"/>
          <w:szCs w:val="3"/>
        </w:rPr>
      </w:pPr>
    </w:p>
    <w:tbl>
      <w:tblPr>
        <w:tblW w:w="0" w:type="auto"/>
        <w:tblInd w:w="657" w:type="dxa"/>
        <w:tblLayout w:type="fixed"/>
        <w:tblCellMar>
          <w:left w:w="0" w:type="dxa"/>
          <w:right w:w="0" w:type="dxa"/>
        </w:tblCellMar>
        <w:tblLook w:val="01E0" w:firstRow="1" w:lastRow="1" w:firstColumn="1" w:lastColumn="1" w:noHBand="0" w:noVBand="0"/>
      </w:tblPr>
      <w:tblGrid>
        <w:gridCol w:w="481"/>
        <w:gridCol w:w="805"/>
        <w:gridCol w:w="2700"/>
      </w:tblGrid>
      <w:tr w:rsidR="00A5269A" w14:paraId="7452B8F3" w14:textId="77777777">
        <w:trPr>
          <w:trHeight w:hRule="exact" w:val="200"/>
        </w:trPr>
        <w:tc>
          <w:tcPr>
            <w:tcW w:w="481" w:type="dxa"/>
            <w:tcBorders>
              <w:top w:val="nil"/>
              <w:left w:val="nil"/>
              <w:bottom w:val="nil"/>
              <w:right w:val="nil"/>
            </w:tcBorders>
          </w:tcPr>
          <w:p w14:paraId="19F4CD02" w14:textId="77777777" w:rsidR="00A5269A" w:rsidRDefault="00645F29">
            <w:pPr>
              <w:pStyle w:val="TableParagraph"/>
              <w:spacing w:line="189" w:lineRule="exact"/>
              <w:ind w:left="55"/>
              <w:rPr>
                <w:rFonts w:ascii="Arial" w:eastAsia="Arial" w:hAnsi="Arial" w:cs="Arial"/>
                <w:sz w:val="20"/>
                <w:szCs w:val="20"/>
              </w:rPr>
            </w:pPr>
            <w:r>
              <w:rPr>
                <w:rFonts w:ascii="Arial"/>
                <w:b/>
                <w:sz w:val="20"/>
              </w:rPr>
              <w:t>4</w:t>
            </w:r>
          </w:p>
        </w:tc>
        <w:tc>
          <w:tcPr>
            <w:tcW w:w="805" w:type="dxa"/>
            <w:tcBorders>
              <w:top w:val="nil"/>
              <w:left w:val="nil"/>
              <w:bottom w:val="nil"/>
              <w:right w:val="nil"/>
            </w:tcBorders>
          </w:tcPr>
          <w:p w14:paraId="5F697A66" w14:textId="77777777" w:rsidR="00A5269A" w:rsidRDefault="00645F29">
            <w:pPr>
              <w:pStyle w:val="TableParagraph"/>
              <w:spacing w:line="189" w:lineRule="exact"/>
              <w:ind w:left="12"/>
              <w:jc w:val="center"/>
              <w:rPr>
                <w:rFonts w:ascii="Arial" w:eastAsia="Arial" w:hAnsi="Arial" w:cs="Arial"/>
                <w:sz w:val="20"/>
                <w:szCs w:val="20"/>
              </w:rPr>
            </w:pPr>
            <w:r>
              <w:rPr>
                <w:rFonts w:ascii="Arial"/>
                <w:sz w:val="20"/>
              </w:rPr>
              <w:t>iii.</w:t>
            </w:r>
          </w:p>
        </w:tc>
        <w:tc>
          <w:tcPr>
            <w:tcW w:w="2700" w:type="dxa"/>
            <w:tcBorders>
              <w:top w:val="nil"/>
              <w:left w:val="nil"/>
              <w:bottom w:val="nil"/>
              <w:right w:val="nil"/>
            </w:tcBorders>
          </w:tcPr>
          <w:p w14:paraId="6C898F7E" w14:textId="77777777" w:rsidR="00A5269A" w:rsidRDefault="00645F29">
            <w:pPr>
              <w:pStyle w:val="TableParagraph"/>
              <w:spacing w:line="189" w:lineRule="exact"/>
              <w:ind w:left="299"/>
              <w:rPr>
                <w:rFonts w:ascii="Arial" w:eastAsia="Arial" w:hAnsi="Arial" w:cs="Arial"/>
                <w:sz w:val="20"/>
                <w:szCs w:val="20"/>
              </w:rPr>
            </w:pPr>
            <w:r>
              <w:rPr>
                <w:rFonts w:ascii="Arial"/>
                <w:sz w:val="20"/>
              </w:rPr>
              <w:t>Walter F. (1887-)</w:t>
            </w:r>
          </w:p>
        </w:tc>
      </w:tr>
      <w:tr w:rsidR="00A5269A" w14:paraId="3A7CDAE4" w14:textId="77777777">
        <w:trPr>
          <w:trHeight w:hRule="exact" w:val="230"/>
        </w:trPr>
        <w:tc>
          <w:tcPr>
            <w:tcW w:w="481" w:type="dxa"/>
            <w:tcBorders>
              <w:top w:val="nil"/>
              <w:left w:val="nil"/>
              <w:bottom w:val="nil"/>
              <w:right w:val="nil"/>
            </w:tcBorders>
          </w:tcPr>
          <w:p w14:paraId="248E3CF0" w14:textId="77777777" w:rsidR="00A5269A" w:rsidRDefault="00645F29">
            <w:pPr>
              <w:pStyle w:val="TableParagraph"/>
              <w:spacing w:line="219" w:lineRule="exact"/>
              <w:ind w:left="55"/>
              <w:rPr>
                <w:rFonts w:ascii="Arial" w:eastAsia="Arial" w:hAnsi="Arial" w:cs="Arial"/>
                <w:sz w:val="20"/>
                <w:szCs w:val="20"/>
              </w:rPr>
            </w:pPr>
            <w:r>
              <w:rPr>
                <w:rFonts w:ascii="Arial"/>
                <w:b/>
                <w:sz w:val="20"/>
              </w:rPr>
              <w:t>5</w:t>
            </w:r>
          </w:p>
        </w:tc>
        <w:tc>
          <w:tcPr>
            <w:tcW w:w="805" w:type="dxa"/>
            <w:tcBorders>
              <w:top w:val="nil"/>
              <w:left w:val="nil"/>
              <w:bottom w:val="nil"/>
              <w:right w:val="nil"/>
            </w:tcBorders>
          </w:tcPr>
          <w:p w14:paraId="7FC483FF" w14:textId="77777777" w:rsidR="00A5269A" w:rsidRDefault="00645F29">
            <w:pPr>
              <w:pStyle w:val="TableParagraph"/>
              <w:spacing w:line="219" w:lineRule="exact"/>
              <w:ind w:left="94"/>
              <w:jc w:val="center"/>
              <w:rPr>
                <w:rFonts w:ascii="Arial" w:eastAsia="Arial" w:hAnsi="Arial" w:cs="Arial"/>
                <w:sz w:val="20"/>
                <w:szCs w:val="20"/>
              </w:rPr>
            </w:pPr>
            <w:proofErr w:type="spellStart"/>
            <w:r>
              <w:rPr>
                <w:rFonts w:ascii="Arial"/>
                <w:b/>
                <w:sz w:val="20"/>
              </w:rPr>
              <w:t>i</w:t>
            </w:r>
            <w:proofErr w:type="spellEnd"/>
            <w:r>
              <w:rPr>
                <w:rFonts w:ascii="Arial"/>
                <w:b/>
                <w:sz w:val="20"/>
              </w:rPr>
              <w:t>.</w:t>
            </w:r>
          </w:p>
        </w:tc>
        <w:tc>
          <w:tcPr>
            <w:tcW w:w="2700" w:type="dxa"/>
            <w:tcBorders>
              <w:top w:val="nil"/>
              <w:left w:val="nil"/>
              <w:bottom w:val="nil"/>
              <w:right w:val="nil"/>
            </w:tcBorders>
          </w:tcPr>
          <w:p w14:paraId="3108D269" w14:textId="77777777" w:rsidR="00A5269A" w:rsidRDefault="00645F29">
            <w:pPr>
              <w:pStyle w:val="TableParagraph"/>
              <w:spacing w:line="219" w:lineRule="exact"/>
              <w:ind w:left="299"/>
              <w:rPr>
                <w:rFonts w:ascii="Arial" w:eastAsia="Arial" w:hAnsi="Arial" w:cs="Arial"/>
                <w:sz w:val="20"/>
                <w:szCs w:val="20"/>
              </w:rPr>
            </w:pPr>
            <w:r>
              <w:rPr>
                <w:rFonts w:ascii="Arial"/>
                <w:b/>
                <w:sz w:val="20"/>
              </w:rPr>
              <w:t>Arthur Blake (1889-1955)</w:t>
            </w:r>
          </w:p>
        </w:tc>
      </w:tr>
      <w:tr w:rsidR="00A5269A" w14:paraId="792C5A56" w14:textId="77777777">
        <w:trPr>
          <w:trHeight w:hRule="exact" w:val="315"/>
        </w:trPr>
        <w:tc>
          <w:tcPr>
            <w:tcW w:w="481" w:type="dxa"/>
            <w:tcBorders>
              <w:top w:val="nil"/>
              <w:left w:val="nil"/>
              <w:bottom w:val="nil"/>
              <w:right w:val="nil"/>
            </w:tcBorders>
          </w:tcPr>
          <w:p w14:paraId="62E62103" w14:textId="77777777" w:rsidR="00A5269A" w:rsidRDefault="00645F29">
            <w:pPr>
              <w:pStyle w:val="TableParagraph"/>
              <w:spacing w:line="219" w:lineRule="exact"/>
              <w:ind w:left="55"/>
              <w:rPr>
                <w:rFonts w:ascii="Arial" w:eastAsia="Arial" w:hAnsi="Arial" w:cs="Arial"/>
                <w:sz w:val="20"/>
                <w:szCs w:val="20"/>
              </w:rPr>
            </w:pPr>
            <w:r>
              <w:rPr>
                <w:rFonts w:ascii="Arial"/>
                <w:b/>
                <w:sz w:val="20"/>
              </w:rPr>
              <w:t>6</w:t>
            </w:r>
          </w:p>
        </w:tc>
        <w:tc>
          <w:tcPr>
            <w:tcW w:w="805" w:type="dxa"/>
            <w:tcBorders>
              <w:top w:val="nil"/>
              <w:left w:val="nil"/>
              <w:bottom w:val="nil"/>
              <w:right w:val="nil"/>
            </w:tcBorders>
          </w:tcPr>
          <w:p w14:paraId="318D552B" w14:textId="77777777" w:rsidR="00A5269A" w:rsidRDefault="00645F29">
            <w:pPr>
              <w:pStyle w:val="TableParagraph"/>
              <w:spacing w:line="219" w:lineRule="exact"/>
              <w:ind w:left="58"/>
              <w:jc w:val="center"/>
              <w:rPr>
                <w:rFonts w:ascii="Arial" w:eastAsia="Arial" w:hAnsi="Arial" w:cs="Arial"/>
                <w:sz w:val="20"/>
                <w:szCs w:val="20"/>
              </w:rPr>
            </w:pPr>
            <w:r>
              <w:rPr>
                <w:rFonts w:ascii="Arial"/>
                <w:sz w:val="20"/>
              </w:rPr>
              <w:t>ii.</w:t>
            </w:r>
          </w:p>
        </w:tc>
        <w:tc>
          <w:tcPr>
            <w:tcW w:w="2700" w:type="dxa"/>
            <w:tcBorders>
              <w:top w:val="nil"/>
              <w:left w:val="nil"/>
              <w:bottom w:val="nil"/>
              <w:right w:val="nil"/>
            </w:tcBorders>
          </w:tcPr>
          <w:p w14:paraId="16092DBD" w14:textId="77777777" w:rsidR="00A5269A" w:rsidRDefault="00645F29">
            <w:pPr>
              <w:pStyle w:val="TableParagraph"/>
              <w:spacing w:line="219" w:lineRule="exact"/>
              <w:ind w:left="299"/>
              <w:rPr>
                <w:rFonts w:ascii="Arial" w:eastAsia="Arial" w:hAnsi="Arial" w:cs="Arial"/>
                <w:sz w:val="20"/>
                <w:szCs w:val="20"/>
              </w:rPr>
            </w:pPr>
            <w:r>
              <w:rPr>
                <w:rFonts w:ascii="Arial"/>
                <w:sz w:val="20"/>
              </w:rPr>
              <w:t>Leonard</w:t>
            </w:r>
          </w:p>
        </w:tc>
      </w:tr>
    </w:tbl>
    <w:p w14:paraId="35929BAA" w14:textId="77777777" w:rsidR="00A5269A" w:rsidRDefault="00A5269A">
      <w:pPr>
        <w:spacing w:before="5"/>
        <w:rPr>
          <w:rFonts w:ascii="Arial" w:eastAsia="Arial" w:hAnsi="Arial" w:cs="Arial"/>
          <w:sz w:val="7"/>
          <w:szCs w:val="7"/>
        </w:rPr>
      </w:pPr>
    </w:p>
    <w:p w14:paraId="546A9D80" w14:textId="77777777" w:rsidR="00A5269A" w:rsidRDefault="00645F29">
      <w:pPr>
        <w:pStyle w:val="BodyText"/>
        <w:spacing w:before="74" w:line="250" w:lineRule="auto"/>
        <w:ind w:right="7619"/>
      </w:pPr>
      <w:r>
        <w:t>Generation: G1 Grandparents Person Numbers: 12/13</w:t>
      </w:r>
    </w:p>
    <w:p w14:paraId="1929220D" w14:textId="77777777" w:rsidR="00A5269A" w:rsidRDefault="00A5269A">
      <w:pPr>
        <w:rPr>
          <w:rFonts w:ascii="Arial" w:eastAsia="Arial" w:hAnsi="Arial" w:cs="Arial"/>
          <w:sz w:val="20"/>
          <w:szCs w:val="20"/>
        </w:rPr>
      </w:pPr>
    </w:p>
    <w:p w14:paraId="5A0C0B70" w14:textId="77777777" w:rsidR="00A5269A" w:rsidRDefault="00A5269A">
      <w:pPr>
        <w:spacing w:before="7"/>
        <w:rPr>
          <w:rFonts w:ascii="Arial" w:eastAsia="Arial" w:hAnsi="Arial" w:cs="Arial"/>
          <w:sz w:val="19"/>
          <w:szCs w:val="19"/>
        </w:rPr>
      </w:pPr>
    </w:p>
    <w:p w14:paraId="1B1FA2CE" w14:textId="77777777" w:rsidR="00A5269A" w:rsidRDefault="00645F29">
      <w:pPr>
        <w:pStyle w:val="BodyText"/>
        <w:numPr>
          <w:ilvl w:val="0"/>
          <w:numId w:val="3"/>
        </w:numPr>
        <w:tabs>
          <w:tab w:val="left" w:pos="325"/>
        </w:tabs>
        <w:spacing w:line="247" w:lineRule="auto"/>
        <w:ind w:right="129" w:firstLine="0"/>
      </w:pPr>
      <w:r>
        <w:rPr>
          <w:b/>
        </w:rPr>
        <w:t>Thomas MADDISON</w:t>
      </w:r>
      <w:r>
        <w:rPr>
          <w:b/>
          <w:spacing w:val="-1"/>
        </w:rPr>
        <w:t xml:space="preserve"> </w:t>
      </w:r>
      <w:r>
        <w:rPr>
          <w:i/>
          <w:spacing w:val="-1"/>
        </w:rPr>
        <w:t>(Mark</w:t>
      </w:r>
      <w:r>
        <w:rPr>
          <w:i/>
          <w:spacing w:val="-1"/>
          <w:position w:val="10"/>
          <w:sz w:val="13"/>
        </w:rPr>
        <w:t>1</w:t>
      </w:r>
      <w:r>
        <w:rPr>
          <w:i/>
          <w:spacing w:val="-1"/>
        </w:rPr>
        <w:t xml:space="preserve">) </w:t>
      </w:r>
      <w:r>
        <w:t xml:space="preserve">was born on 4 November 1844 in Halifax, Nova Scotia, </w:t>
      </w:r>
      <w:r>
        <w:rPr>
          <w:spacing w:val="-1"/>
        </w:rPr>
        <w:t>Canada</w:t>
      </w:r>
      <w:r>
        <w:rPr>
          <w:spacing w:val="-1"/>
          <w:position w:val="6"/>
          <w:sz w:val="16"/>
        </w:rPr>
        <w:t>[13]</w:t>
      </w:r>
      <w:r>
        <w:rPr>
          <w:spacing w:val="-1"/>
        </w:rPr>
        <w:t>.</w:t>
      </w:r>
      <w:r>
        <w:rPr>
          <w:spacing w:val="55"/>
        </w:rPr>
        <w:t xml:space="preserve"> </w:t>
      </w:r>
      <w:r>
        <w:t>It would seem</w:t>
      </w:r>
      <w:r>
        <w:rPr>
          <w:spacing w:val="23"/>
        </w:rPr>
        <w:t xml:space="preserve"> </w:t>
      </w:r>
      <w:r>
        <w:t xml:space="preserve">that </w:t>
      </w:r>
      <w:proofErr w:type="gramStart"/>
      <w:r>
        <w:t>either he and</w:t>
      </w:r>
      <w:proofErr w:type="gramEnd"/>
      <w:r>
        <w:t xml:space="preserve"> Mark R. were twins or both simply gave the same birth information to the Immigration Officials when they each applied for citizenship.</w:t>
      </w:r>
      <w:r>
        <w:rPr>
          <w:spacing w:val="55"/>
        </w:rPr>
        <w:t xml:space="preserve"> </w:t>
      </w:r>
      <w:r>
        <w:t xml:space="preserve">Thomas emigrated from Halifax to Boston on 25 April 1872 and was an </w:t>
      </w:r>
      <w:r>
        <w:rPr>
          <w:spacing w:val="-1"/>
        </w:rPr>
        <w:t>Upholsterer</w:t>
      </w:r>
      <w:r>
        <w:rPr>
          <w:spacing w:val="-1"/>
          <w:position w:val="6"/>
          <w:sz w:val="16"/>
        </w:rPr>
        <w:t>[13]</w:t>
      </w:r>
      <w:r>
        <w:rPr>
          <w:spacing w:val="-1"/>
        </w:rPr>
        <w:t>.</w:t>
      </w:r>
      <w:r>
        <w:t xml:space="preserve">  Beyond that, res</w:t>
      </w:r>
      <w:r>
        <w:t>earch has not been pursued on him.</w:t>
      </w:r>
    </w:p>
    <w:p w14:paraId="27B56785" w14:textId="77777777" w:rsidR="00A5269A" w:rsidRDefault="00A5269A">
      <w:pPr>
        <w:spacing w:line="247" w:lineRule="auto"/>
        <w:sectPr w:rsidR="00A5269A">
          <w:pgSz w:w="12240" w:h="15840"/>
          <w:pgMar w:top="900" w:right="600" w:bottom="1420" w:left="980" w:header="719" w:footer="1240" w:gutter="0"/>
          <w:cols w:space="720"/>
        </w:sectPr>
      </w:pPr>
    </w:p>
    <w:p w14:paraId="75511302" w14:textId="77777777" w:rsidR="00A5269A" w:rsidRDefault="00645F29">
      <w:pPr>
        <w:pStyle w:val="Heading1"/>
        <w:ind w:right="2426"/>
        <w:jc w:val="center"/>
        <w:rPr>
          <w:b w:val="0"/>
          <w:bCs w:val="0"/>
        </w:rPr>
      </w:pPr>
      <w:r>
        <w:lastRenderedPageBreak/>
        <w:t>Third Generation</w:t>
      </w:r>
    </w:p>
    <w:p w14:paraId="42532EAF" w14:textId="77777777" w:rsidR="00A5269A" w:rsidRDefault="00645F29">
      <w:pPr>
        <w:pStyle w:val="BodyText"/>
        <w:spacing w:before="16"/>
        <w:ind w:left="802" w:right="816"/>
        <w:jc w:val="center"/>
      </w:pPr>
      <w:r>
        <w:t>—————————————————————————————————————————————</w:t>
      </w:r>
    </w:p>
    <w:p w14:paraId="0C32CC44" w14:textId="77777777" w:rsidR="00A5269A" w:rsidRDefault="00645F29">
      <w:pPr>
        <w:pStyle w:val="Heading2"/>
        <w:ind w:right="2424"/>
        <w:jc w:val="center"/>
        <w:rPr>
          <w:b w:val="0"/>
          <w:bCs w:val="0"/>
          <w:i w:val="0"/>
        </w:rPr>
      </w:pPr>
      <w:r>
        <w:t>Family of Mark R. MADDISON (2) &amp; Lena O'CONNOR</w:t>
      </w:r>
    </w:p>
    <w:p w14:paraId="13D2F445" w14:textId="77777777" w:rsidR="00A5269A" w:rsidRDefault="00A5269A">
      <w:pPr>
        <w:spacing w:before="7"/>
        <w:rPr>
          <w:rFonts w:ascii="Arial" w:eastAsia="Arial" w:hAnsi="Arial" w:cs="Arial"/>
          <w:b/>
          <w:bCs/>
          <w:i/>
          <w:sz w:val="19"/>
          <w:szCs w:val="19"/>
        </w:rPr>
      </w:pPr>
    </w:p>
    <w:p w14:paraId="1EF1AAF3" w14:textId="77777777" w:rsidR="00A5269A" w:rsidRDefault="00645F29">
      <w:pPr>
        <w:numPr>
          <w:ilvl w:val="0"/>
          <w:numId w:val="3"/>
        </w:numPr>
        <w:tabs>
          <w:tab w:val="left" w:pos="325"/>
        </w:tabs>
        <w:ind w:left="324" w:hanging="222"/>
        <w:rPr>
          <w:rFonts w:ascii="Arial" w:eastAsia="Arial" w:hAnsi="Arial" w:cs="Arial"/>
          <w:sz w:val="20"/>
          <w:szCs w:val="20"/>
        </w:rPr>
      </w:pPr>
      <w:r>
        <w:rPr>
          <w:rFonts w:ascii="Arial"/>
          <w:b/>
          <w:sz w:val="20"/>
        </w:rPr>
        <w:t>Walter F. MADDISON</w:t>
      </w:r>
      <w:r>
        <w:rPr>
          <w:rFonts w:ascii="Arial"/>
          <w:b/>
          <w:spacing w:val="-1"/>
          <w:sz w:val="20"/>
        </w:rPr>
        <w:t xml:space="preserve"> </w:t>
      </w:r>
      <w:r>
        <w:rPr>
          <w:rFonts w:ascii="Arial"/>
          <w:i/>
          <w:spacing w:val="-1"/>
          <w:sz w:val="20"/>
        </w:rPr>
        <w:t>(Mark</w:t>
      </w:r>
      <w:r>
        <w:rPr>
          <w:rFonts w:ascii="Arial"/>
          <w:i/>
          <w:spacing w:val="-1"/>
          <w:position w:val="10"/>
          <w:sz w:val="13"/>
        </w:rPr>
        <w:t>2-1</w:t>
      </w:r>
      <w:r>
        <w:rPr>
          <w:rFonts w:ascii="Arial"/>
          <w:i/>
          <w:spacing w:val="-1"/>
          <w:sz w:val="20"/>
        </w:rPr>
        <w:t xml:space="preserve">) </w:t>
      </w:r>
      <w:r>
        <w:rPr>
          <w:rFonts w:ascii="Arial"/>
          <w:sz w:val="20"/>
        </w:rPr>
        <w:t xml:space="preserve">was born on 7 April 1887 in Woburn, Middlesex co., </w:t>
      </w:r>
      <w:r>
        <w:rPr>
          <w:rFonts w:ascii="Arial"/>
          <w:spacing w:val="-1"/>
          <w:sz w:val="20"/>
        </w:rPr>
        <w:t>MA</w:t>
      </w:r>
      <w:r>
        <w:rPr>
          <w:rFonts w:ascii="Arial"/>
          <w:spacing w:val="-1"/>
          <w:position w:val="6"/>
          <w:sz w:val="16"/>
        </w:rPr>
        <w:t>[19,20]</w:t>
      </w:r>
      <w:r>
        <w:rPr>
          <w:rFonts w:ascii="Arial"/>
          <w:spacing w:val="-1"/>
          <w:sz w:val="20"/>
        </w:rPr>
        <w:t>.</w:t>
      </w:r>
    </w:p>
    <w:p w14:paraId="3837E260" w14:textId="77777777" w:rsidR="00A5269A" w:rsidRDefault="00A5269A">
      <w:pPr>
        <w:spacing w:before="7"/>
        <w:rPr>
          <w:rFonts w:ascii="Arial" w:eastAsia="Arial" w:hAnsi="Arial" w:cs="Arial"/>
          <w:sz w:val="19"/>
          <w:szCs w:val="19"/>
        </w:rPr>
      </w:pPr>
    </w:p>
    <w:p w14:paraId="52F45C42" w14:textId="77777777" w:rsidR="00A5269A" w:rsidRDefault="00645F29">
      <w:pPr>
        <w:pStyle w:val="BodyText"/>
        <w:numPr>
          <w:ilvl w:val="0"/>
          <w:numId w:val="3"/>
        </w:numPr>
        <w:tabs>
          <w:tab w:val="left" w:pos="325"/>
        </w:tabs>
        <w:spacing w:line="245" w:lineRule="auto"/>
        <w:ind w:right="149" w:firstLine="0"/>
      </w:pPr>
      <w:r>
        <w:rPr>
          <w:rFonts w:cs="Arial"/>
          <w:b/>
          <w:bCs/>
        </w:rPr>
        <w:t>Arthur Blake</w:t>
      </w:r>
      <w:r>
        <w:rPr>
          <w:rFonts w:cs="Arial"/>
          <w:b/>
          <w:bCs/>
          <w:position w:val="10"/>
          <w:sz w:val="13"/>
          <w:szCs w:val="13"/>
        </w:rPr>
        <w:t>3</w:t>
      </w:r>
      <w:r>
        <w:rPr>
          <w:rFonts w:cs="Arial"/>
          <w:b/>
          <w:bCs/>
          <w:spacing w:val="17"/>
          <w:position w:val="10"/>
          <w:sz w:val="13"/>
          <w:szCs w:val="13"/>
        </w:rPr>
        <w:t xml:space="preserve"> </w:t>
      </w:r>
      <w:r>
        <w:rPr>
          <w:rFonts w:cs="Arial"/>
          <w:b/>
          <w:bCs/>
        </w:rPr>
        <w:t xml:space="preserve">MADDISON </w:t>
      </w:r>
      <w:r>
        <w:rPr>
          <w:rFonts w:cs="Arial"/>
          <w:i/>
        </w:rPr>
        <w:t>(Mark</w:t>
      </w:r>
      <w:r>
        <w:rPr>
          <w:rFonts w:cs="Arial"/>
          <w:i/>
          <w:position w:val="10"/>
          <w:sz w:val="13"/>
          <w:szCs w:val="13"/>
        </w:rPr>
        <w:t>2-1</w:t>
      </w:r>
      <w:r>
        <w:rPr>
          <w:rFonts w:cs="Arial"/>
          <w:i/>
        </w:rPr>
        <w:t>)</w:t>
      </w:r>
      <w:r>
        <w:rPr>
          <w:rFonts w:cs="Arial"/>
          <w:i/>
          <w:spacing w:val="-1"/>
        </w:rPr>
        <w:t xml:space="preserve"> </w:t>
      </w:r>
      <w:r>
        <w:t>was born on 11 June 1889 in Woburn, Middlesex co., MA</w:t>
      </w:r>
      <w:r>
        <w:rPr>
          <w:position w:val="6"/>
          <w:sz w:val="16"/>
          <w:szCs w:val="16"/>
        </w:rPr>
        <w:t>[3]</w:t>
      </w:r>
      <w:r>
        <w:t>.</w:t>
      </w:r>
      <w:r>
        <w:rPr>
          <w:spacing w:val="55"/>
        </w:rPr>
        <w:t xml:space="preserve"> </w:t>
      </w:r>
      <w:r>
        <w:t>This is</w:t>
      </w:r>
      <w:r>
        <w:rPr>
          <w:spacing w:val="23"/>
        </w:rPr>
        <w:t xml:space="preserve"> </w:t>
      </w:r>
      <w:r>
        <w:t xml:space="preserve">confirmed by the fact that </w:t>
      </w:r>
      <w:proofErr w:type="gramStart"/>
      <w:r>
        <w:t>he  was</w:t>
      </w:r>
      <w:proofErr w:type="gramEnd"/>
      <w:r>
        <w:t xml:space="preserve"> 34 at the time of his marriage in 1922 and 66y. 11m. 26d. </w:t>
      </w:r>
      <w:proofErr w:type="gramStart"/>
      <w:r>
        <w:t>at</w:t>
      </w:r>
      <w:proofErr w:type="gramEnd"/>
      <w:r>
        <w:t xml:space="preserve"> the time of his death in 1955.</w:t>
      </w:r>
      <w:r>
        <w:rPr>
          <w:spacing w:val="55"/>
        </w:rPr>
        <w:t xml:space="preserve"> </w:t>
      </w:r>
      <w:r>
        <w:t>He died in Lynnfield, Essex co</w:t>
      </w:r>
      <w:r>
        <w:t xml:space="preserve">., MA on 7 May 1955, aged 66y. 11m. </w:t>
      </w:r>
      <w:r>
        <w:rPr>
          <w:spacing w:val="-1"/>
        </w:rPr>
        <w:t>26d</w:t>
      </w:r>
      <w:r>
        <w:rPr>
          <w:spacing w:val="-1"/>
          <w:position w:val="6"/>
          <w:sz w:val="16"/>
          <w:szCs w:val="16"/>
        </w:rPr>
        <w:t>[14]</w:t>
      </w:r>
      <w:r>
        <w:rPr>
          <w:spacing w:val="-1"/>
        </w:rPr>
        <w:t>,</w:t>
      </w:r>
      <w:r>
        <w:t xml:space="preserve"> of Arteriosclerosis &amp; Heart</w:t>
      </w:r>
      <w:r>
        <w:rPr>
          <w:spacing w:val="26"/>
        </w:rPr>
        <w:t xml:space="preserve"> </w:t>
      </w:r>
      <w:r>
        <w:t>Disease caused by Essential Hypertension.</w:t>
      </w:r>
      <w:r>
        <w:rPr>
          <w:spacing w:val="55"/>
        </w:rPr>
        <w:t xml:space="preserve"> </w:t>
      </w:r>
      <w:r>
        <w:t xml:space="preserve">He died at a recuperative home at 165 Summer Street in Lynnfield. Essex co., MA, having been there for only 20 days before he </w:t>
      </w:r>
      <w:r>
        <w:rPr>
          <w:spacing w:val="-1"/>
        </w:rPr>
        <w:t>died</w:t>
      </w:r>
      <w:r>
        <w:rPr>
          <w:spacing w:val="-1"/>
          <w:position w:val="6"/>
          <w:sz w:val="16"/>
          <w:szCs w:val="16"/>
        </w:rPr>
        <w:t>[14]</w:t>
      </w:r>
      <w:r>
        <w:rPr>
          <w:spacing w:val="-1"/>
        </w:rPr>
        <w:t>.</w:t>
      </w:r>
      <w:r>
        <w:rPr>
          <w:spacing w:val="55"/>
        </w:rPr>
        <w:t xml:space="preserve"> </w:t>
      </w:r>
      <w:r>
        <w:t>Famil</w:t>
      </w:r>
      <w:r>
        <w:t>y lore says that his widow vowed to never</w:t>
      </w:r>
      <w:r>
        <w:rPr>
          <w:spacing w:val="25"/>
        </w:rPr>
        <w:t xml:space="preserve"> </w:t>
      </w:r>
      <w:r>
        <w:t xml:space="preserve">go there again, but 10 years later was placed there </w:t>
      </w:r>
      <w:proofErr w:type="gramStart"/>
      <w:r>
        <w:t>herself</w:t>
      </w:r>
      <w:proofErr w:type="gramEnd"/>
      <w:r>
        <w:t xml:space="preserve"> – not remembering this vow since she was suffering from what we now know as Alzheimer’s.  A.B. was buried on 10 May 1955 in Forest Hill, Lynnfield, Essex </w:t>
      </w:r>
      <w:r>
        <w:t xml:space="preserve">co., </w:t>
      </w:r>
      <w:r>
        <w:rPr>
          <w:spacing w:val="-1"/>
        </w:rPr>
        <w:t>MA</w:t>
      </w:r>
      <w:r>
        <w:rPr>
          <w:spacing w:val="-1"/>
          <w:position w:val="6"/>
          <w:sz w:val="16"/>
          <w:szCs w:val="16"/>
        </w:rPr>
        <w:t>[14]</w:t>
      </w:r>
      <w:r>
        <w:rPr>
          <w:spacing w:val="-1"/>
        </w:rPr>
        <w:t>.</w:t>
      </w:r>
    </w:p>
    <w:p w14:paraId="03843296" w14:textId="77777777" w:rsidR="00A5269A" w:rsidRDefault="00A5269A">
      <w:pPr>
        <w:spacing w:before="3"/>
        <w:rPr>
          <w:rFonts w:ascii="Arial" w:eastAsia="Arial" w:hAnsi="Arial" w:cs="Arial"/>
          <w:sz w:val="21"/>
          <w:szCs w:val="21"/>
        </w:rPr>
      </w:pPr>
    </w:p>
    <w:p w14:paraId="01955978" w14:textId="77777777" w:rsidR="00A5269A" w:rsidRDefault="00645F29">
      <w:pPr>
        <w:pStyle w:val="BodyText"/>
        <w:spacing w:line="245" w:lineRule="auto"/>
        <w:ind w:right="140"/>
      </w:pPr>
      <w:r>
        <w:t xml:space="preserve">Arthur Blake </w:t>
      </w:r>
      <w:proofErr w:type="spellStart"/>
      <w:r>
        <w:t>Maddison</w:t>
      </w:r>
      <w:proofErr w:type="spellEnd"/>
      <w:r>
        <w:t xml:space="preserve"> was commonly known as “A.B.” and was a man profoundly shaped by the Depression era in America.</w:t>
      </w:r>
      <w:r>
        <w:rPr>
          <w:spacing w:val="55"/>
        </w:rPr>
        <w:t xml:space="preserve"> </w:t>
      </w:r>
      <w:r>
        <w:t>When you ask people to describe him, often the first thing said is that he was “a man’s man”.  His life’s work revolved aroun</w:t>
      </w:r>
      <w:r>
        <w:t>d construction, especially windows and installations.</w:t>
      </w:r>
      <w:r>
        <w:rPr>
          <w:spacing w:val="55"/>
        </w:rPr>
        <w:t xml:space="preserve"> </w:t>
      </w:r>
      <w:r>
        <w:t>At the time of his marriage in 1922, he lived at 40 New Park Street in Lynn, Essex co., MA and was a Manager for a construction firm in Woburn, Middlesex co., MA</w:t>
      </w:r>
      <w:r>
        <w:rPr>
          <w:position w:val="6"/>
          <w:sz w:val="16"/>
          <w:szCs w:val="16"/>
        </w:rPr>
        <w:t>[3]</w:t>
      </w:r>
      <w:r>
        <w:t>.</w:t>
      </w:r>
      <w:r>
        <w:rPr>
          <w:spacing w:val="23"/>
        </w:rPr>
        <w:t xml:space="preserve"> </w:t>
      </w:r>
      <w:r>
        <w:t>By the time of the birth of his elde</w:t>
      </w:r>
      <w:r>
        <w:t xml:space="preserve">st child in 1923, the family had moved to Chestnut Street in Lynn, Essex co., MA and he was now a Sales Manager for the Woburn </w:t>
      </w:r>
      <w:r>
        <w:rPr>
          <w:spacing w:val="-1"/>
        </w:rPr>
        <w:t>firm</w:t>
      </w:r>
      <w:r>
        <w:rPr>
          <w:spacing w:val="-1"/>
          <w:position w:val="6"/>
          <w:sz w:val="16"/>
          <w:szCs w:val="16"/>
        </w:rPr>
        <w:t>[15]</w:t>
      </w:r>
      <w:r>
        <w:rPr>
          <w:spacing w:val="-1"/>
        </w:rPr>
        <w:t>.</w:t>
      </w:r>
    </w:p>
    <w:p w14:paraId="5996142E" w14:textId="77777777" w:rsidR="00A5269A" w:rsidRDefault="00A5269A">
      <w:pPr>
        <w:spacing w:before="2"/>
        <w:rPr>
          <w:rFonts w:ascii="Arial" w:eastAsia="Arial" w:hAnsi="Arial" w:cs="Arial"/>
          <w:sz w:val="21"/>
          <w:szCs w:val="21"/>
        </w:rPr>
      </w:pPr>
    </w:p>
    <w:p w14:paraId="6D90FC68" w14:textId="77777777" w:rsidR="00A5269A" w:rsidRDefault="00645F29">
      <w:pPr>
        <w:pStyle w:val="BodyText"/>
        <w:spacing w:line="247" w:lineRule="auto"/>
        <w:ind w:right="224"/>
      </w:pPr>
      <w:r>
        <w:t>Family Lore has it that this construction firm failed quickly and catastrophically during the early years of the Depression.  Literally, the men came to work one day and were told that they had been laid off retroactively to the previous week.  In addition</w:t>
      </w:r>
      <w:r>
        <w:t>, the bank with the family accounts also closed and never again opened its doors.</w:t>
      </w:r>
      <w:r>
        <w:rPr>
          <w:spacing w:val="55"/>
        </w:rPr>
        <w:t xml:space="preserve"> </w:t>
      </w:r>
      <w:r>
        <w:t>A.B. was out of a job and had no money or unemployment to fall back on.</w:t>
      </w:r>
      <w:r>
        <w:rPr>
          <w:spacing w:val="55"/>
        </w:rPr>
        <w:t xml:space="preserve"> </w:t>
      </w:r>
      <w:r>
        <w:t>He decided to do what he knew best to do, but to</w:t>
      </w:r>
      <w:r>
        <w:rPr>
          <w:spacing w:val="-1"/>
        </w:rPr>
        <w:t xml:space="preserve"> </w:t>
      </w:r>
      <w:r>
        <w:rPr>
          <w:rFonts w:cs="Arial"/>
          <w:i/>
        </w:rPr>
        <w:t>be</w:t>
      </w:r>
      <w:r>
        <w:rPr>
          <w:rFonts w:cs="Arial"/>
          <w:i/>
          <w:spacing w:val="-5"/>
        </w:rPr>
        <w:t xml:space="preserve"> </w:t>
      </w:r>
      <w:r>
        <w:t>the boss this time – he formed his own constructio</w:t>
      </w:r>
      <w:r>
        <w:t>n company as a Steel/Construction contractor</w:t>
      </w:r>
      <w:r>
        <w:rPr>
          <w:position w:val="6"/>
          <w:sz w:val="16"/>
          <w:szCs w:val="16"/>
        </w:rPr>
        <w:t>[14]</w:t>
      </w:r>
      <w:r>
        <w:t>.</w:t>
      </w:r>
    </w:p>
    <w:p w14:paraId="6E3002F6" w14:textId="77777777" w:rsidR="00A5269A" w:rsidRDefault="00A5269A">
      <w:pPr>
        <w:spacing w:before="6"/>
        <w:rPr>
          <w:rFonts w:ascii="Arial" w:eastAsia="Arial" w:hAnsi="Arial" w:cs="Arial"/>
          <w:sz w:val="21"/>
          <w:szCs w:val="21"/>
        </w:rPr>
      </w:pPr>
    </w:p>
    <w:p w14:paraId="42EE87D6" w14:textId="77777777" w:rsidR="00A5269A" w:rsidRDefault="00645F29">
      <w:pPr>
        <w:pStyle w:val="BodyText"/>
        <w:spacing w:line="250" w:lineRule="auto"/>
        <w:ind w:right="224"/>
      </w:pPr>
      <w:r>
        <w:t xml:space="preserve">My mother, Barbara Ann </w:t>
      </w:r>
      <w:proofErr w:type="spellStart"/>
      <w:r>
        <w:t>Maddison</w:t>
      </w:r>
      <w:proofErr w:type="spellEnd"/>
      <w:r>
        <w:t>, told of how one house after another on their street was foreclosed upon during this time.</w:t>
      </w:r>
      <w:r>
        <w:rPr>
          <w:spacing w:val="55"/>
        </w:rPr>
        <w:t xml:space="preserve"> </w:t>
      </w:r>
      <w:r>
        <w:t>You could tell because a red flag would go onto the house when it was foreclosed u</w:t>
      </w:r>
      <w:r>
        <w:t xml:space="preserve">pon.  A.B. staved off foreclosure because he was starting his business literally in the basement of his house, with his wife, Marian keeping the books.  A.B. </w:t>
      </w:r>
      <w:proofErr w:type="spellStart"/>
      <w:r>
        <w:t>Maddison</w:t>
      </w:r>
      <w:proofErr w:type="spellEnd"/>
      <w:r>
        <w:t xml:space="preserve"> &amp; Company was a success.  By the end of the 1930s, he had contracts for jobs such as the </w:t>
      </w:r>
      <w:r>
        <w:t>now-demolished parking garage in Post Office Square in Boston.</w:t>
      </w:r>
    </w:p>
    <w:p w14:paraId="53DDE8F2" w14:textId="77777777" w:rsidR="00A5269A" w:rsidRDefault="00A5269A">
      <w:pPr>
        <w:spacing w:before="10"/>
        <w:rPr>
          <w:rFonts w:ascii="Arial" w:eastAsia="Arial" w:hAnsi="Arial" w:cs="Arial"/>
          <w:sz w:val="20"/>
          <w:szCs w:val="20"/>
        </w:rPr>
      </w:pPr>
    </w:p>
    <w:p w14:paraId="033E5B58" w14:textId="77777777" w:rsidR="00A5269A" w:rsidRDefault="00645F29">
      <w:pPr>
        <w:pStyle w:val="BodyText"/>
        <w:spacing w:line="250" w:lineRule="auto"/>
        <w:ind w:right="128"/>
      </w:pPr>
      <w:proofErr w:type="gramStart"/>
      <w:r>
        <w:t>His sons, Fred &amp; David following him into the business and kept it humming until they decided to liquidate it after the death of their mother in 1984.</w:t>
      </w:r>
      <w:proofErr w:type="gramEnd"/>
      <w:r>
        <w:t xml:space="preserve">  They made a great team, with Fred dealin</w:t>
      </w:r>
      <w:r>
        <w:t>g with the inevitable politics that go into bidding and labor relations and David in charge of actual constructions.</w:t>
      </w:r>
      <w:r>
        <w:rPr>
          <w:spacing w:val="55"/>
        </w:rPr>
        <w:t xml:space="preserve"> </w:t>
      </w:r>
      <w:r>
        <w:t xml:space="preserve">Fred somehow also knew Albert </w:t>
      </w:r>
      <w:proofErr w:type="spellStart"/>
      <w:r>
        <w:t>DiSalvo</w:t>
      </w:r>
      <w:proofErr w:type="spellEnd"/>
      <w:r>
        <w:t>, otherwise known as “The Boston Strangler”, while the latter was in prison.</w:t>
      </w:r>
      <w:r>
        <w:rPr>
          <w:spacing w:val="55"/>
        </w:rPr>
        <w:t xml:space="preserve"> </w:t>
      </w:r>
      <w:r>
        <w:t>The most notable, and not</w:t>
      </w:r>
      <w:r>
        <w:t xml:space="preserve">orious, project they worked on was the installation of the windows – </w:t>
      </w:r>
      <w:r>
        <w:rPr>
          <w:rFonts w:cs="Arial"/>
          <w:i/>
        </w:rPr>
        <w:t xml:space="preserve">twice </w:t>
      </w:r>
      <w:r>
        <w:t>-- in the I.M. Pei- designed John Hancock Building in Boston in the early 1970s.  The first windows they installed in this glass-façade building soon began to pop out and cascade in</w:t>
      </w:r>
      <w:r>
        <w:t>to shards on the street below.  The windows were soon replaced with plywood (earning the building the nickname “Plywood Palace”) while the principals involved sorted out blame and solutions.</w:t>
      </w:r>
      <w:r>
        <w:rPr>
          <w:spacing w:val="55"/>
        </w:rPr>
        <w:t xml:space="preserve"> </w:t>
      </w:r>
      <w:r>
        <w:t>It was eventually determined that the specifications for the wido</w:t>
      </w:r>
      <w:r>
        <w:t>w frames did not take into consideration how the widows would flex in Boston’s notorious downtown winds and were just short enough that the windows would literally pop out when they flexed enough.</w:t>
      </w:r>
      <w:r>
        <w:rPr>
          <w:spacing w:val="55"/>
        </w:rPr>
        <w:t xml:space="preserve"> </w:t>
      </w:r>
      <w:r>
        <w:t>Frames with larger lips were put in and the building remain</w:t>
      </w:r>
      <w:r>
        <w:t>s a centerpiece of downtown Boston today.</w:t>
      </w:r>
    </w:p>
    <w:p w14:paraId="0A42E0C4" w14:textId="77777777" w:rsidR="00A5269A" w:rsidRDefault="00A5269A">
      <w:pPr>
        <w:spacing w:before="10"/>
        <w:rPr>
          <w:rFonts w:ascii="Arial" w:eastAsia="Arial" w:hAnsi="Arial" w:cs="Arial"/>
          <w:sz w:val="20"/>
          <w:szCs w:val="20"/>
        </w:rPr>
      </w:pPr>
    </w:p>
    <w:p w14:paraId="42B56F9C" w14:textId="77777777" w:rsidR="00A5269A" w:rsidRDefault="00645F29">
      <w:pPr>
        <w:pStyle w:val="BodyText"/>
        <w:spacing w:line="250" w:lineRule="auto"/>
        <w:ind w:right="145"/>
      </w:pPr>
      <w:r>
        <w:t>A terrific Pulitzer Prize winning article on the John Hancock debacle can be found at</w:t>
      </w:r>
      <w:hyperlink r:id="rId10">
        <w:r>
          <w:t xml:space="preserve"> http://www.pulitzer.org/year/1996/criticism</w:t>
        </w:r>
        <w:r>
          <w:t>/works/CRIT-MAR3.html</w:t>
        </w:r>
      </w:hyperlink>
      <w:r>
        <w:t xml:space="preserve"> the building is now cited in "When Bad Things Happen to Good Buildings", by Thomas A. Schwartz, </w:t>
      </w:r>
      <w:proofErr w:type="spellStart"/>
      <w:r>
        <w:t>ArchitectureWeek</w:t>
      </w:r>
      <w:proofErr w:type="spellEnd"/>
      <w:r>
        <w:t xml:space="preserve"> No. 44, 2001.0404, pB1.1.</w:t>
      </w:r>
      <w:r>
        <w:rPr>
          <w:spacing w:val="55"/>
        </w:rPr>
        <w:t xml:space="preserve"> </w:t>
      </w:r>
      <w:r>
        <w:t>You’ll see that the problems with its construction went far beyond the widows.</w:t>
      </w:r>
      <w:r>
        <w:rPr>
          <w:spacing w:val="55"/>
        </w:rPr>
        <w:t xml:space="preserve"> </w:t>
      </w:r>
      <w:r>
        <w:t>Interestingly en</w:t>
      </w:r>
      <w:r>
        <w:t>ough, I went looking for a picture of the building in its plywood glory (an image I remember very well from the time), but could only find shimmering shots of the now-acclaimed building.</w:t>
      </w:r>
    </w:p>
    <w:p w14:paraId="45878B2E" w14:textId="77777777" w:rsidR="00A5269A" w:rsidRDefault="00A5269A">
      <w:pPr>
        <w:spacing w:before="10"/>
        <w:rPr>
          <w:rFonts w:ascii="Arial" w:eastAsia="Arial" w:hAnsi="Arial" w:cs="Arial"/>
          <w:sz w:val="20"/>
          <w:szCs w:val="20"/>
        </w:rPr>
      </w:pPr>
    </w:p>
    <w:p w14:paraId="7BF33441" w14:textId="77777777" w:rsidR="00A5269A" w:rsidRDefault="00645F29">
      <w:pPr>
        <w:pStyle w:val="BodyText"/>
        <w:spacing w:line="243" w:lineRule="auto"/>
        <w:ind w:right="405"/>
        <w:jc w:val="both"/>
      </w:pPr>
      <w:r>
        <w:t>The family soon moved into what the next generation considered “Nana</w:t>
      </w:r>
      <w:r>
        <w:t>’s House” at 515 Summer Street, Lynnfield, Essex co., MA, which stayed in the family through A.B.’s death in 1955</w:t>
      </w:r>
      <w:r>
        <w:rPr>
          <w:position w:val="6"/>
          <w:sz w:val="16"/>
          <w:szCs w:val="16"/>
        </w:rPr>
        <w:t>[14]</w:t>
      </w:r>
      <w:r>
        <w:rPr>
          <w:spacing w:val="9"/>
          <w:position w:val="6"/>
          <w:sz w:val="16"/>
          <w:szCs w:val="16"/>
        </w:rPr>
        <w:t xml:space="preserve"> </w:t>
      </w:r>
      <w:r>
        <w:t>and until Marian could no longer care for</w:t>
      </w:r>
      <w:r>
        <w:rPr>
          <w:spacing w:val="22"/>
        </w:rPr>
        <w:t xml:space="preserve"> </w:t>
      </w:r>
      <w:r>
        <w:t>herself in the mid-1960s.  The house is still standing much as it did at that time.</w:t>
      </w:r>
    </w:p>
    <w:p w14:paraId="3C28ABEE" w14:textId="77777777" w:rsidR="00A5269A" w:rsidRDefault="00A5269A">
      <w:pPr>
        <w:spacing w:line="243" w:lineRule="auto"/>
        <w:jc w:val="both"/>
        <w:sectPr w:rsidR="00A5269A">
          <w:pgSz w:w="12240" w:h="15840"/>
          <w:pgMar w:top="900" w:right="600" w:bottom="1420" w:left="980" w:header="719" w:footer="1240" w:gutter="0"/>
          <w:cols w:space="720"/>
        </w:sectPr>
      </w:pPr>
    </w:p>
    <w:p w14:paraId="7F58AF49" w14:textId="77777777" w:rsidR="00A5269A" w:rsidRDefault="00A5269A">
      <w:pPr>
        <w:spacing w:before="11"/>
        <w:rPr>
          <w:rFonts w:ascii="Arial" w:eastAsia="Arial" w:hAnsi="Arial" w:cs="Arial"/>
          <w:sz w:val="15"/>
          <w:szCs w:val="15"/>
        </w:rPr>
      </w:pPr>
    </w:p>
    <w:p w14:paraId="08497DF5" w14:textId="77777777" w:rsidR="00A5269A" w:rsidRDefault="00645F29">
      <w:pPr>
        <w:pStyle w:val="BodyText"/>
        <w:spacing w:before="74" w:line="250" w:lineRule="auto"/>
        <w:ind w:right="118"/>
      </w:pPr>
      <w:r>
        <w:t>At the time of his death and for many years afterward, the boys would find safe deposit keys and bankbooks hidden in the nooks and crannies of A.B.’s office and home.</w:t>
      </w:r>
      <w:r>
        <w:rPr>
          <w:spacing w:val="55"/>
        </w:rPr>
        <w:t xml:space="preserve"> </w:t>
      </w:r>
      <w:r>
        <w:t>His experience in the Depression had led to a grave mistrust of the</w:t>
      </w:r>
      <w:r>
        <w:t xml:space="preserve"> banking system, so he had his assets scattered around many institutions.</w:t>
      </w:r>
      <w:r>
        <w:rPr>
          <w:spacing w:val="55"/>
        </w:rPr>
        <w:t xml:space="preserve"> </w:t>
      </w:r>
      <w:r>
        <w:t>It is a family joke today that the family probably never found all his assets after his death.  After all, how does one track down a random safe deposit box key found taped to the bo</w:t>
      </w:r>
      <w:r>
        <w:t>ttom of a drawer?  In addition, the terms of his will all but mandated that the boys keep the family business going until Marian died.  Having been badly burned once by having others in charge of his life, he was not going to let it happen again.</w:t>
      </w:r>
    </w:p>
    <w:p w14:paraId="0671CBFE" w14:textId="77777777" w:rsidR="00A5269A" w:rsidRDefault="00A5269A">
      <w:pPr>
        <w:spacing w:before="9"/>
        <w:rPr>
          <w:rFonts w:ascii="Arial" w:eastAsia="Arial" w:hAnsi="Arial" w:cs="Arial"/>
          <w:sz w:val="19"/>
          <w:szCs w:val="19"/>
        </w:rPr>
      </w:pPr>
    </w:p>
    <w:p w14:paraId="56AB7449" w14:textId="77777777" w:rsidR="00A5269A" w:rsidRDefault="00645F29">
      <w:pPr>
        <w:pStyle w:val="BodyText"/>
        <w:spacing w:line="250" w:lineRule="exact"/>
        <w:ind w:right="128"/>
      </w:pPr>
      <w:r>
        <w:t>Accordin</w:t>
      </w:r>
      <w:r>
        <w:t xml:space="preserve">g to his death record, A.B. never served in the military -- he was of the age which was too young to serve in World War I and too old to serve in World War </w:t>
      </w:r>
      <w:r>
        <w:rPr>
          <w:spacing w:val="-1"/>
        </w:rPr>
        <w:t>II</w:t>
      </w:r>
      <w:r>
        <w:rPr>
          <w:spacing w:val="-1"/>
          <w:position w:val="6"/>
          <w:sz w:val="16"/>
        </w:rPr>
        <w:t>[14]</w:t>
      </w:r>
      <w:r>
        <w:rPr>
          <w:spacing w:val="-1"/>
        </w:rPr>
        <w:t>.</w:t>
      </w:r>
    </w:p>
    <w:p w14:paraId="0A990A63" w14:textId="77777777" w:rsidR="00A5269A" w:rsidRDefault="00A5269A">
      <w:pPr>
        <w:spacing w:before="6"/>
        <w:rPr>
          <w:rFonts w:ascii="Arial" w:eastAsia="Arial" w:hAnsi="Arial" w:cs="Arial"/>
          <w:sz w:val="21"/>
          <w:szCs w:val="21"/>
        </w:rPr>
      </w:pPr>
    </w:p>
    <w:p w14:paraId="2C3020BA" w14:textId="77777777" w:rsidR="00A5269A" w:rsidRDefault="00645F29">
      <w:pPr>
        <w:spacing w:line="243" w:lineRule="auto"/>
        <w:ind w:left="102" w:right="128"/>
        <w:rPr>
          <w:rFonts w:ascii="Arial" w:eastAsia="Arial" w:hAnsi="Arial" w:cs="Arial"/>
          <w:sz w:val="20"/>
          <w:szCs w:val="20"/>
        </w:rPr>
      </w:pPr>
      <w:r>
        <w:rPr>
          <w:rFonts w:ascii="Arial"/>
          <w:sz w:val="20"/>
        </w:rPr>
        <w:t xml:space="preserve">On 29 May 1922 when Arthur Blake was 32, he married </w:t>
      </w:r>
      <w:r>
        <w:rPr>
          <w:rFonts w:ascii="Arial"/>
          <w:b/>
          <w:sz w:val="20"/>
        </w:rPr>
        <w:t>Marion Louise NEWHALL</w:t>
      </w:r>
      <w:r>
        <w:rPr>
          <w:rFonts w:ascii="Arial"/>
          <w:b/>
          <w:spacing w:val="-1"/>
          <w:sz w:val="20"/>
        </w:rPr>
        <w:t xml:space="preserve"> </w:t>
      </w:r>
      <w:r>
        <w:rPr>
          <w:rFonts w:ascii="Arial"/>
          <w:i/>
          <w:sz w:val="20"/>
        </w:rPr>
        <w:t>(see Newhall)</w:t>
      </w:r>
      <w:r>
        <w:rPr>
          <w:rFonts w:ascii="Arial"/>
          <w:sz w:val="20"/>
        </w:rPr>
        <w:t>, da</w:t>
      </w:r>
      <w:r>
        <w:rPr>
          <w:rFonts w:ascii="Arial"/>
          <w:sz w:val="20"/>
        </w:rPr>
        <w:t xml:space="preserve">ughter of </w:t>
      </w:r>
      <w:r>
        <w:rPr>
          <w:rFonts w:ascii="Arial"/>
          <w:b/>
          <w:sz w:val="20"/>
        </w:rPr>
        <w:t xml:space="preserve">Henry Ernest NEWHALL </w:t>
      </w:r>
      <w:r>
        <w:rPr>
          <w:rFonts w:ascii="Arial"/>
          <w:sz w:val="20"/>
        </w:rPr>
        <w:t>&amp;</w:t>
      </w:r>
      <w:r>
        <w:rPr>
          <w:rFonts w:ascii="Arial"/>
          <w:spacing w:val="2"/>
          <w:sz w:val="20"/>
        </w:rPr>
        <w:t xml:space="preserve"> </w:t>
      </w:r>
      <w:r>
        <w:rPr>
          <w:rFonts w:ascii="Arial"/>
          <w:b/>
          <w:sz w:val="20"/>
        </w:rPr>
        <w:t>Mary Josephine NEWHALL</w:t>
      </w:r>
      <w:r>
        <w:rPr>
          <w:rFonts w:ascii="Arial"/>
          <w:sz w:val="20"/>
        </w:rPr>
        <w:t xml:space="preserve">, in Lynn, Essex co., </w:t>
      </w:r>
      <w:r>
        <w:rPr>
          <w:rFonts w:ascii="Arial"/>
          <w:spacing w:val="-1"/>
          <w:sz w:val="20"/>
        </w:rPr>
        <w:t>MA</w:t>
      </w:r>
      <w:r>
        <w:rPr>
          <w:rFonts w:ascii="Arial"/>
          <w:spacing w:val="-1"/>
          <w:position w:val="6"/>
          <w:sz w:val="16"/>
        </w:rPr>
        <w:t>[3]</w:t>
      </w:r>
      <w:r>
        <w:rPr>
          <w:rFonts w:ascii="Arial"/>
          <w:spacing w:val="13"/>
          <w:position w:val="6"/>
          <w:sz w:val="16"/>
        </w:rPr>
        <w:t xml:space="preserve"> </w:t>
      </w:r>
      <w:r>
        <w:rPr>
          <w:rFonts w:ascii="Arial"/>
          <w:sz w:val="20"/>
        </w:rPr>
        <w:t>by The Reverend Herbert L. Johnson.</w:t>
      </w:r>
      <w:r>
        <w:rPr>
          <w:rFonts w:ascii="Arial"/>
          <w:spacing w:val="22"/>
          <w:sz w:val="20"/>
        </w:rPr>
        <w:t xml:space="preserve"> </w:t>
      </w:r>
      <w:r>
        <w:rPr>
          <w:rFonts w:ascii="Arial"/>
          <w:sz w:val="20"/>
        </w:rPr>
        <w:t xml:space="preserve">Their intention was filed on 23 May 1922 in Lynn, Essex co., MA by Joseph W. </w:t>
      </w:r>
      <w:proofErr w:type="spellStart"/>
      <w:r>
        <w:rPr>
          <w:rFonts w:ascii="Arial"/>
          <w:sz w:val="20"/>
        </w:rPr>
        <w:t>Attwill</w:t>
      </w:r>
      <w:proofErr w:type="spellEnd"/>
      <w:r>
        <w:rPr>
          <w:rFonts w:ascii="Arial"/>
          <w:sz w:val="20"/>
        </w:rPr>
        <w:t>.</w:t>
      </w:r>
    </w:p>
    <w:p w14:paraId="4D645237" w14:textId="77777777" w:rsidR="00A5269A" w:rsidRDefault="00A5269A">
      <w:pPr>
        <w:rPr>
          <w:rFonts w:ascii="Arial" w:eastAsia="Arial" w:hAnsi="Arial" w:cs="Arial"/>
          <w:sz w:val="20"/>
          <w:szCs w:val="20"/>
        </w:rPr>
      </w:pPr>
    </w:p>
    <w:p w14:paraId="1CB2EF3C" w14:textId="77777777" w:rsidR="00A5269A" w:rsidRDefault="00A5269A">
      <w:pPr>
        <w:spacing w:before="4"/>
        <w:rPr>
          <w:rFonts w:ascii="Arial" w:eastAsia="Arial" w:hAnsi="Arial" w:cs="Arial"/>
        </w:rPr>
      </w:pPr>
    </w:p>
    <w:p w14:paraId="17908FD0" w14:textId="77777777" w:rsidR="00A5269A" w:rsidRDefault="00645F29">
      <w:pPr>
        <w:pStyle w:val="BodyText"/>
      </w:pPr>
      <w:r>
        <w:t>They had the following children:</w:t>
      </w:r>
    </w:p>
    <w:p w14:paraId="1FE9EF30" w14:textId="77777777" w:rsidR="00A5269A" w:rsidRDefault="00A5269A">
      <w:pPr>
        <w:spacing w:before="1"/>
        <w:rPr>
          <w:rFonts w:ascii="Arial" w:eastAsia="Arial" w:hAnsi="Arial" w:cs="Arial"/>
          <w:sz w:val="3"/>
          <w:szCs w:val="3"/>
        </w:rPr>
      </w:pPr>
    </w:p>
    <w:tbl>
      <w:tblPr>
        <w:tblW w:w="0" w:type="auto"/>
        <w:tblInd w:w="657" w:type="dxa"/>
        <w:tblLayout w:type="fixed"/>
        <w:tblCellMar>
          <w:left w:w="0" w:type="dxa"/>
          <w:right w:w="0" w:type="dxa"/>
        </w:tblCellMar>
        <w:tblLook w:val="01E0" w:firstRow="1" w:lastRow="1" w:firstColumn="1" w:lastColumn="1" w:noHBand="0" w:noVBand="0"/>
      </w:tblPr>
      <w:tblGrid>
        <w:gridCol w:w="481"/>
        <w:gridCol w:w="805"/>
        <w:gridCol w:w="2700"/>
      </w:tblGrid>
      <w:tr w:rsidR="00A5269A" w14:paraId="0A67D139" w14:textId="77777777">
        <w:trPr>
          <w:trHeight w:hRule="exact" w:val="200"/>
        </w:trPr>
        <w:tc>
          <w:tcPr>
            <w:tcW w:w="481" w:type="dxa"/>
            <w:tcBorders>
              <w:top w:val="nil"/>
              <w:left w:val="nil"/>
              <w:bottom w:val="nil"/>
              <w:right w:val="nil"/>
            </w:tcBorders>
          </w:tcPr>
          <w:p w14:paraId="6C89C8FF" w14:textId="77777777" w:rsidR="00A5269A" w:rsidRDefault="00645F29">
            <w:pPr>
              <w:pStyle w:val="TableParagraph"/>
              <w:spacing w:line="189" w:lineRule="exact"/>
              <w:ind w:left="55"/>
              <w:rPr>
                <w:rFonts w:ascii="Arial" w:eastAsia="Arial" w:hAnsi="Arial" w:cs="Arial"/>
                <w:sz w:val="20"/>
                <w:szCs w:val="20"/>
              </w:rPr>
            </w:pPr>
            <w:r>
              <w:rPr>
                <w:rFonts w:ascii="Arial"/>
                <w:b/>
                <w:sz w:val="20"/>
              </w:rPr>
              <w:t>7</w:t>
            </w:r>
          </w:p>
        </w:tc>
        <w:tc>
          <w:tcPr>
            <w:tcW w:w="805" w:type="dxa"/>
            <w:tcBorders>
              <w:top w:val="nil"/>
              <w:left w:val="nil"/>
              <w:bottom w:val="nil"/>
              <w:right w:val="nil"/>
            </w:tcBorders>
          </w:tcPr>
          <w:p w14:paraId="7CF0C031" w14:textId="77777777" w:rsidR="00A5269A" w:rsidRDefault="00645F29">
            <w:pPr>
              <w:pStyle w:val="TableParagraph"/>
              <w:spacing w:line="189" w:lineRule="exact"/>
              <w:ind w:left="94"/>
              <w:jc w:val="center"/>
              <w:rPr>
                <w:rFonts w:ascii="Arial" w:eastAsia="Arial" w:hAnsi="Arial" w:cs="Arial"/>
                <w:sz w:val="20"/>
                <w:szCs w:val="20"/>
              </w:rPr>
            </w:pPr>
            <w:proofErr w:type="spellStart"/>
            <w:r>
              <w:rPr>
                <w:rFonts w:ascii="Arial"/>
                <w:b/>
                <w:sz w:val="20"/>
              </w:rPr>
              <w:t>i</w:t>
            </w:r>
            <w:proofErr w:type="spellEnd"/>
            <w:r>
              <w:rPr>
                <w:rFonts w:ascii="Arial"/>
                <w:b/>
                <w:sz w:val="20"/>
              </w:rPr>
              <w:t>.</w:t>
            </w:r>
          </w:p>
        </w:tc>
        <w:tc>
          <w:tcPr>
            <w:tcW w:w="2700" w:type="dxa"/>
            <w:tcBorders>
              <w:top w:val="nil"/>
              <w:left w:val="nil"/>
              <w:bottom w:val="nil"/>
              <w:right w:val="nil"/>
            </w:tcBorders>
          </w:tcPr>
          <w:p w14:paraId="3B0A04D2" w14:textId="77777777" w:rsidR="00A5269A" w:rsidRDefault="00645F29">
            <w:pPr>
              <w:pStyle w:val="TableParagraph"/>
              <w:spacing w:line="189" w:lineRule="exact"/>
              <w:ind w:left="299"/>
              <w:rPr>
                <w:rFonts w:ascii="Arial" w:eastAsia="Arial" w:hAnsi="Arial" w:cs="Arial"/>
                <w:sz w:val="20"/>
                <w:szCs w:val="20"/>
              </w:rPr>
            </w:pPr>
            <w:r>
              <w:rPr>
                <w:rFonts w:ascii="Arial"/>
                <w:b/>
                <w:sz w:val="20"/>
              </w:rPr>
              <w:t>Barbara Ann (1923-1988)</w:t>
            </w:r>
          </w:p>
        </w:tc>
      </w:tr>
      <w:tr w:rsidR="00A5269A" w14:paraId="2160D941" w14:textId="77777777">
        <w:trPr>
          <w:trHeight w:hRule="exact" w:val="230"/>
        </w:trPr>
        <w:tc>
          <w:tcPr>
            <w:tcW w:w="481" w:type="dxa"/>
            <w:tcBorders>
              <w:top w:val="nil"/>
              <w:left w:val="nil"/>
              <w:bottom w:val="nil"/>
              <w:right w:val="nil"/>
            </w:tcBorders>
          </w:tcPr>
          <w:p w14:paraId="4BD21E85" w14:textId="77777777" w:rsidR="00A5269A" w:rsidRDefault="00645F29">
            <w:pPr>
              <w:pStyle w:val="TableParagraph"/>
              <w:spacing w:line="219" w:lineRule="exact"/>
              <w:ind w:left="55"/>
              <w:rPr>
                <w:rFonts w:ascii="Arial" w:eastAsia="Arial" w:hAnsi="Arial" w:cs="Arial"/>
                <w:sz w:val="20"/>
                <w:szCs w:val="20"/>
              </w:rPr>
            </w:pPr>
            <w:r>
              <w:rPr>
                <w:rFonts w:ascii="Arial"/>
                <w:b/>
                <w:sz w:val="20"/>
              </w:rPr>
              <w:t>8</w:t>
            </w:r>
          </w:p>
        </w:tc>
        <w:tc>
          <w:tcPr>
            <w:tcW w:w="805" w:type="dxa"/>
            <w:tcBorders>
              <w:top w:val="nil"/>
              <w:left w:val="nil"/>
              <w:bottom w:val="nil"/>
              <w:right w:val="nil"/>
            </w:tcBorders>
          </w:tcPr>
          <w:p w14:paraId="56E9B19A" w14:textId="77777777" w:rsidR="00A5269A" w:rsidRDefault="00645F29">
            <w:pPr>
              <w:pStyle w:val="TableParagraph"/>
              <w:spacing w:line="219" w:lineRule="exact"/>
              <w:ind w:left="58"/>
              <w:jc w:val="center"/>
              <w:rPr>
                <w:rFonts w:ascii="Arial" w:eastAsia="Arial" w:hAnsi="Arial" w:cs="Arial"/>
                <w:sz w:val="20"/>
                <w:szCs w:val="20"/>
              </w:rPr>
            </w:pPr>
            <w:r>
              <w:rPr>
                <w:rFonts w:ascii="Arial"/>
                <w:sz w:val="20"/>
              </w:rPr>
              <w:t>ii.</w:t>
            </w:r>
          </w:p>
        </w:tc>
        <w:tc>
          <w:tcPr>
            <w:tcW w:w="2700" w:type="dxa"/>
            <w:tcBorders>
              <w:top w:val="nil"/>
              <w:left w:val="nil"/>
              <w:bottom w:val="nil"/>
              <w:right w:val="nil"/>
            </w:tcBorders>
          </w:tcPr>
          <w:p w14:paraId="5E4F4041" w14:textId="77777777" w:rsidR="00A5269A" w:rsidRDefault="00645F29">
            <w:pPr>
              <w:pStyle w:val="TableParagraph"/>
              <w:spacing w:line="219" w:lineRule="exact"/>
              <w:ind w:left="299"/>
              <w:rPr>
                <w:rFonts w:ascii="Arial" w:eastAsia="Arial" w:hAnsi="Arial" w:cs="Arial"/>
                <w:sz w:val="20"/>
                <w:szCs w:val="20"/>
              </w:rPr>
            </w:pPr>
            <w:r>
              <w:rPr>
                <w:rFonts w:ascii="Arial"/>
                <w:sz w:val="20"/>
              </w:rPr>
              <w:t>Frederick</w:t>
            </w:r>
          </w:p>
        </w:tc>
      </w:tr>
      <w:tr w:rsidR="00A5269A" w14:paraId="7EA81141" w14:textId="77777777">
        <w:trPr>
          <w:trHeight w:hRule="exact" w:val="315"/>
        </w:trPr>
        <w:tc>
          <w:tcPr>
            <w:tcW w:w="481" w:type="dxa"/>
            <w:tcBorders>
              <w:top w:val="nil"/>
              <w:left w:val="nil"/>
              <w:bottom w:val="nil"/>
              <w:right w:val="nil"/>
            </w:tcBorders>
          </w:tcPr>
          <w:p w14:paraId="1B7B4BB6" w14:textId="77777777" w:rsidR="00A5269A" w:rsidRDefault="00645F29">
            <w:pPr>
              <w:pStyle w:val="TableParagraph"/>
              <w:spacing w:line="219" w:lineRule="exact"/>
              <w:ind w:left="55"/>
              <w:rPr>
                <w:rFonts w:ascii="Arial" w:eastAsia="Arial" w:hAnsi="Arial" w:cs="Arial"/>
                <w:sz w:val="20"/>
                <w:szCs w:val="20"/>
              </w:rPr>
            </w:pPr>
            <w:r>
              <w:rPr>
                <w:rFonts w:ascii="Arial"/>
                <w:b/>
                <w:sz w:val="20"/>
              </w:rPr>
              <w:t>9</w:t>
            </w:r>
          </w:p>
        </w:tc>
        <w:tc>
          <w:tcPr>
            <w:tcW w:w="805" w:type="dxa"/>
            <w:tcBorders>
              <w:top w:val="nil"/>
              <w:left w:val="nil"/>
              <w:bottom w:val="nil"/>
              <w:right w:val="nil"/>
            </w:tcBorders>
          </w:tcPr>
          <w:p w14:paraId="64144853" w14:textId="77777777" w:rsidR="00A5269A" w:rsidRDefault="00645F29">
            <w:pPr>
              <w:pStyle w:val="TableParagraph"/>
              <w:spacing w:line="219" w:lineRule="exact"/>
              <w:ind w:left="12"/>
              <w:jc w:val="center"/>
              <w:rPr>
                <w:rFonts w:ascii="Arial" w:eastAsia="Arial" w:hAnsi="Arial" w:cs="Arial"/>
                <w:sz w:val="20"/>
                <w:szCs w:val="20"/>
              </w:rPr>
            </w:pPr>
            <w:r>
              <w:rPr>
                <w:rFonts w:ascii="Arial"/>
                <w:sz w:val="20"/>
              </w:rPr>
              <w:t>iii.</w:t>
            </w:r>
          </w:p>
        </w:tc>
        <w:tc>
          <w:tcPr>
            <w:tcW w:w="2700" w:type="dxa"/>
            <w:tcBorders>
              <w:top w:val="nil"/>
              <w:left w:val="nil"/>
              <w:bottom w:val="nil"/>
              <w:right w:val="nil"/>
            </w:tcBorders>
          </w:tcPr>
          <w:p w14:paraId="792795BB" w14:textId="77777777" w:rsidR="00A5269A" w:rsidRDefault="00645F29">
            <w:pPr>
              <w:pStyle w:val="TableParagraph"/>
              <w:spacing w:line="219" w:lineRule="exact"/>
              <w:ind w:left="299"/>
              <w:rPr>
                <w:rFonts w:ascii="Arial" w:eastAsia="Arial" w:hAnsi="Arial" w:cs="Arial"/>
                <w:sz w:val="20"/>
                <w:szCs w:val="20"/>
              </w:rPr>
            </w:pPr>
            <w:r>
              <w:rPr>
                <w:rFonts w:ascii="Arial"/>
                <w:sz w:val="20"/>
              </w:rPr>
              <w:t>David</w:t>
            </w:r>
          </w:p>
        </w:tc>
      </w:tr>
    </w:tbl>
    <w:p w14:paraId="10AAE13A" w14:textId="77777777" w:rsidR="00A5269A" w:rsidRDefault="00A5269A">
      <w:pPr>
        <w:spacing w:before="6"/>
        <w:rPr>
          <w:rFonts w:ascii="Arial" w:eastAsia="Arial" w:hAnsi="Arial" w:cs="Arial"/>
          <w:sz w:val="6"/>
          <w:szCs w:val="6"/>
        </w:rPr>
      </w:pPr>
    </w:p>
    <w:p w14:paraId="068F363B" w14:textId="77777777" w:rsidR="00A5269A" w:rsidRDefault="00645F29">
      <w:pPr>
        <w:pStyle w:val="BodyText"/>
        <w:spacing w:before="74" w:line="250" w:lineRule="auto"/>
        <w:ind w:right="7619"/>
      </w:pPr>
      <w:r>
        <w:t>Generation: Grandparents Person Numbers: 6/7</w:t>
      </w:r>
    </w:p>
    <w:p w14:paraId="3F2025D6" w14:textId="77777777" w:rsidR="00A5269A" w:rsidRDefault="00A5269A">
      <w:pPr>
        <w:rPr>
          <w:rFonts w:ascii="Arial" w:eastAsia="Arial" w:hAnsi="Arial" w:cs="Arial"/>
          <w:sz w:val="20"/>
          <w:szCs w:val="20"/>
        </w:rPr>
      </w:pPr>
    </w:p>
    <w:p w14:paraId="4F58699E" w14:textId="77777777" w:rsidR="00A5269A" w:rsidRDefault="00A5269A">
      <w:pPr>
        <w:spacing w:before="9"/>
        <w:rPr>
          <w:rFonts w:ascii="Arial" w:eastAsia="Arial" w:hAnsi="Arial" w:cs="Arial"/>
          <w:sz w:val="18"/>
          <w:szCs w:val="18"/>
        </w:rPr>
      </w:pPr>
    </w:p>
    <w:p w14:paraId="0DD8BB4D" w14:textId="77777777" w:rsidR="00A5269A" w:rsidRDefault="00645F29">
      <w:pPr>
        <w:numPr>
          <w:ilvl w:val="0"/>
          <w:numId w:val="3"/>
        </w:numPr>
        <w:tabs>
          <w:tab w:val="left" w:pos="325"/>
        </w:tabs>
        <w:ind w:left="324" w:hanging="222"/>
        <w:rPr>
          <w:rFonts w:ascii="Arial" w:eastAsia="Arial" w:hAnsi="Arial" w:cs="Arial"/>
          <w:sz w:val="20"/>
          <w:szCs w:val="20"/>
        </w:rPr>
      </w:pPr>
      <w:r>
        <w:rPr>
          <w:rFonts w:ascii="Arial"/>
          <w:b/>
          <w:sz w:val="20"/>
        </w:rPr>
        <w:t>Leonard MADDISON</w:t>
      </w:r>
      <w:r>
        <w:rPr>
          <w:rFonts w:ascii="Arial"/>
          <w:b/>
          <w:spacing w:val="-1"/>
          <w:sz w:val="20"/>
        </w:rPr>
        <w:t xml:space="preserve"> </w:t>
      </w:r>
      <w:r>
        <w:rPr>
          <w:rFonts w:ascii="Arial"/>
          <w:i/>
          <w:spacing w:val="-1"/>
          <w:sz w:val="20"/>
        </w:rPr>
        <w:t>(Mark</w:t>
      </w:r>
      <w:r>
        <w:rPr>
          <w:rFonts w:ascii="Arial"/>
          <w:i/>
          <w:spacing w:val="-1"/>
          <w:position w:val="10"/>
          <w:sz w:val="13"/>
        </w:rPr>
        <w:t>2-1</w:t>
      </w:r>
      <w:r>
        <w:rPr>
          <w:rFonts w:ascii="Arial"/>
          <w:i/>
          <w:spacing w:val="-1"/>
          <w:sz w:val="20"/>
        </w:rPr>
        <w:t>)</w:t>
      </w:r>
      <w:r>
        <w:rPr>
          <w:rFonts w:ascii="Arial"/>
          <w:i/>
          <w:spacing w:val="54"/>
          <w:sz w:val="20"/>
        </w:rPr>
        <w:t xml:space="preserve"> </w:t>
      </w:r>
      <w:proofErr w:type="gramStart"/>
      <w:r>
        <w:rPr>
          <w:rFonts w:ascii="Arial"/>
          <w:sz w:val="20"/>
        </w:rPr>
        <w:t>Nothing</w:t>
      </w:r>
      <w:proofErr w:type="gramEnd"/>
      <w:r>
        <w:rPr>
          <w:rFonts w:ascii="Arial"/>
          <w:sz w:val="20"/>
        </w:rPr>
        <w:t xml:space="preserve"> is really known of Leonard except that he died young.</w:t>
      </w:r>
    </w:p>
    <w:p w14:paraId="4E9637D6" w14:textId="77777777" w:rsidR="00A5269A" w:rsidRDefault="00A5269A">
      <w:pPr>
        <w:rPr>
          <w:rFonts w:ascii="Arial" w:eastAsia="Arial" w:hAnsi="Arial" w:cs="Arial"/>
          <w:sz w:val="20"/>
          <w:szCs w:val="20"/>
        </w:rPr>
        <w:sectPr w:rsidR="00A5269A">
          <w:pgSz w:w="12240" w:h="15840"/>
          <w:pgMar w:top="900" w:right="600" w:bottom="1420" w:left="980" w:header="719" w:footer="1240" w:gutter="0"/>
          <w:cols w:space="720"/>
        </w:sectPr>
      </w:pPr>
    </w:p>
    <w:p w14:paraId="73E8F5CA" w14:textId="77777777" w:rsidR="00A5269A" w:rsidRDefault="00A5269A">
      <w:pPr>
        <w:spacing w:before="4"/>
        <w:rPr>
          <w:rFonts w:ascii="Arial" w:eastAsia="Arial" w:hAnsi="Arial" w:cs="Arial"/>
          <w:sz w:val="15"/>
          <w:szCs w:val="15"/>
        </w:rPr>
      </w:pPr>
    </w:p>
    <w:p w14:paraId="4B2A398C" w14:textId="77777777" w:rsidR="00A5269A" w:rsidRDefault="00645F29">
      <w:pPr>
        <w:pStyle w:val="Heading1"/>
        <w:spacing w:before="69"/>
        <w:ind w:right="2426"/>
        <w:jc w:val="center"/>
        <w:rPr>
          <w:b w:val="0"/>
          <w:bCs w:val="0"/>
        </w:rPr>
      </w:pPr>
      <w:r>
        <w:t>Fourth Generation</w:t>
      </w:r>
    </w:p>
    <w:p w14:paraId="2DEE90BE" w14:textId="77777777" w:rsidR="00A5269A" w:rsidRDefault="00645F29">
      <w:pPr>
        <w:pStyle w:val="BodyText"/>
        <w:spacing w:before="16"/>
        <w:ind w:left="802" w:right="816"/>
        <w:jc w:val="center"/>
      </w:pPr>
      <w:r>
        <w:t>—————————————————————————————————————————————</w:t>
      </w:r>
    </w:p>
    <w:p w14:paraId="34339D8B" w14:textId="77777777" w:rsidR="00A5269A" w:rsidRDefault="00645F29">
      <w:pPr>
        <w:spacing w:before="10"/>
        <w:ind w:left="796" w:right="816"/>
        <w:jc w:val="center"/>
        <w:rPr>
          <w:rFonts w:ascii="Arial" w:eastAsia="Arial" w:hAnsi="Arial" w:cs="Arial"/>
          <w:sz w:val="20"/>
          <w:szCs w:val="20"/>
        </w:rPr>
      </w:pPr>
      <w:r>
        <w:rPr>
          <w:rFonts w:ascii="Arial"/>
          <w:b/>
          <w:sz w:val="20"/>
        </w:rPr>
        <w:t>Family of Arthur Blake MADDISON (4) &amp; Marian Louise NEWHALL</w:t>
      </w:r>
    </w:p>
    <w:p w14:paraId="3B2FB324" w14:textId="77777777" w:rsidR="00A5269A" w:rsidRDefault="00A5269A">
      <w:pPr>
        <w:rPr>
          <w:rFonts w:ascii="Arial" w:eastAsia="Arial" w:hAnsi="Arial" w:cs="Arial"/>
          <w:b/>
          <w:bCs/>
          <w:sz w:val="20"/>
          <w:szCs w:val="20"/>
        </w:rPr>
      </w:pPr>
    </w:p>
    <w:p w14:paraId="2FF83728" w14:textId="77777777" w:rsidR="00A5269A" w:rsidRDefault="00A5269A">
      <w:pPr>
        <w:spacing w:before="6"/>
        <w:rPr>
          <w:rFonts w:ascii="Arial" w:eastAsia="Arial" w:hAnsi="Arial" w:cs="Arial"/>
          <w:b/>
          <w:bCs/>
          <w:sz w:val="20"/>
          <w:szCs w:val="20"/>
        </w:rPr>
      </w:pPr>
    </w:p>
    <w:p w14:paraId="6068D385" w14:textId="77777777" w:rsidR="00A5269A" w:rsidRDefault="00645F29">
      <w:pPr>
        <w:pStyle w:val="BodyText"/>
        <w:numPr>
          <w:ilvl w:val="0"/>
          <w:numId w:val="3"/>
        </w:numPr>
        <w:tabs>
          <w:tab w:val="left" w:pos="325"/>
        </w:tabs>
        <w:spacing w:line="245" w:lineRule="auto"/>
        <w:ind w:right="188" w:firstLine="0"/>
      </w:pPr>
      <w:r>
        <w:rPr>
          <w:b/>
        </w:rPr>
        <w:t>Barbara Ann MADDISON</w:t>
      </w:r>
      <w:r>
        <w:rPr>
          <w:b/>
          <w:spacing w:val="-3"/>
        </w:rPr>
        <w:t xml:space="preserve"> </w:t>
      </w:r>
      <w:r>
        <w:rPr>
          <w:i/>
        </w:rPr>
        <w:t xml:space="preserve">(Arthur </w:t>
      </w:r>
      <w:r>
        <w:rPr>
          <w:i/>
          <w:spacing w:val="-1"/>
        </w:rPr>
        <w:t>Blake</w:t>
      </w:r>
      <w:r>
        <w:rPr>
          <w:i/>
          <w:spacing w:val="-1"/>
          <w:position w:val="10"/>
          <w:sz w:val="13"/>
        </w:rPr>
        <w:t>3</w:t>
      </w:r>
      <w:r>
        <w:rPr>
          <w:i/>
          <w:spacing w:val="-1"/>
        </w:rPr>
        <w:t>,</w:t>
      </w:r>
      <w:r>
        <w:rPr>
          <w:i/>
        </w:rPr>
        <w:t xml:space="preserve"> Mark</w:t>
      </w:r>
      <w:r>
        <w:rPr>
          <w:i/>
          <w:position w:val="10"/>
          <w:sz w:val="13"/>
        </w:rPr>
        <w:t>2-1</w:t>
      </w:r>
      <w:r>
        <w:rPr>
          <w:i/>
        </w:rPr>
        <w:t>)</w:t>
      </w:r>
      <w:r>
        <w:rPr>
          <w:i/>
          <w:spacing w:val="-1"/>
        </w:rPr>
        <w:t xml:space="preserve"> </w:t>
      </w:r>
      <w:r>
        <w:t xml:space="preserve">was born on 14 January 1923 in Swampscott, Essex co., </w:t>
      </w:r>
      <w:r>
        <w:rPr>
          <w:spacing w:val="-1"/>
        </w:rPr>
        <w:t>MA</w:t>
      </w:r>
      <w:r>
        <w:rPr>
          <w:spacing w:val="-1"/>
          <w:position w:val="6"/>
          <w:sz w:val="16"/>
        </w:rPr>
        <w:t>[15]</w:t>
      </w:r>
      <w:r>
        <w:rPr>
          <w:spacing w:val="27"/>
          <w:position w:val="6"/>
          <w:sz w:val="16"/>
        </w:rPr>
        <w:t xml:space="preserve"> </w:t>
      </w:r>
      <w:r>
        <w:t xml:space="preserve">and died in Framingham, Middlesex co., MA on 25 February 1988; she was </w:t>
      </w:r>
      <w:r>
        <w:rPr>
          <w:spacing w:val="-1"/>
        </w:rPr>
        <w:t>65</w:t>
      </w:r>
      <w:r>
        <w:rPr>
          <w:spacing w:val="-1"/>
          <w:position w:val="6"/>
          <w:sz w:val="16"/>
        </w:rPr>
        <w:t>[21,22]</w:t>
      </w:r>
      <w:r>
        <w:rPr>
          <w:spacing w:val="-1"/>
        </w:rPr>
        <w:t>.</w:t>
      </w:r>
      <w:r>
        <w:rPr>
          <w:spacing w:val="55"/>
        </w:rPr>
        <w:t xml:space="preserve"> </w:t>
      </w:r>
      <w:r>
        <w:t>She is buried in Northborough</w:t>
      </w:r>
      <w:r>
        <w:rPr>
          <w:spacing w:val="28"/>
        </w:rPr>
        <w:t xml:space="preserve"> </w:t>
      </w:r>
      <w:r>
        <w:t xml:space="preserve">Cemetery, Northborough, Worcester co., MA.  She died after suffering the degenerative disease of </w:t>
      </w:r>
      <w:proofErr w:type="spellStart"/>
      <w:r>
        <w:t>Olivoponte</w:t>
      </w:r>
      <w:proofErr w:type="spellEnd"/>
      <w:r>
        <w:t xml:space="preserve"> Cerebellar Atrophy for many years.</w:t>
      </w:r>
      <w:r>
        <w:rPr>
          <w:spacing w:val="55"/>
        </w:rPr>
        <w:t xml:space="preserve"> </w:t>
      </w:r>
      <w:r>
        <w:t>W</w:t>
      </w:r>
      <w:r>
        <w:t>hile the disease itself was not fatal, the lack of muscle control led to her aspirating a piece of food.</w:t>
      </w:r>
      <w:r>
        <w:rPr>
          <w:spacing w:val="55"/>
        </w:rPr>
        <w:t xml:space="preserve"> </w:t>
      </w:r>
      <w:r>
        <w:t xml:space="preserve">This soon became Pneumonia, but she hung on for many months before succumbing to Cardiovascular Shock, Sepsis, </w:t>
      </w:r>
      <w:proofErr w:type="gramStart"/>
      <w:r>
        <w:t>Bladder</w:t>
      </w:r>
      <w:proofErr w:type="gramEnd"/>
      <w:r>
        <w:t xml:space="preserve"> Infection &amp; Respiratory</w:t>
      </w:r>
      <w:r>
        <w:rPr>
          <w:position w:val="6"/>
          <w:sz w:val="16"/>
        </w:rPr>
        <w:t>[21]</w:t>
      </w:r>
      <w:r>
        <w:t>.</w:t>
      </w:r>
    </w:p>
    <w:p w14:paraId="308774ED" w14:textId="77777777" w:rsidR="00A5269A" w:rsidRDefault="00A5269A">
      <w:pPr>
        <w:spacing w:before="2"/>
        <w:rPr>
          <w:rFonts w:ascii="Arial" w:eastAsia="Arial" w:hAnsi="Arial" w:cs="Arial"/>
          <w:sz w:val="21"/>
          <w:szCs w:val="21"/>
        </w:rPr>
      </w:pPr>
    </w:p>
    <w:p w14:paraId="579D793E" w14:textId="77777777" w:rsidR="00A5269A" w:rsidRDefault="00645F29">
      <w:pPr>
        <w:spacing w:line="243" w:lineRule="auto"/>
        <w:ind w:left="102" w:right="128"/>
        <w:rPr>
          <w:rFonts w:ascii="Arial" w:eastAsia="Arial" w:hAnsi="Arial" w:cs="Arial"/>
          <w:sz w:val="20"/>
          <w:szCs w:val="20"/>
        </w:rPr>
      </w:pPr>
      <w:r>
        <w:rPr>
          <w:rFonts w:ascii="Arial"/>
          <w:sz w:val="20"/>
        </w:rPr>
        <w:t>On</w:t>
      </w:r>
      <w:r>
        <w:rPr>
          <w:rFonts w:ascii="Arial"/>
          <w:sz w:val="20"/>
        </w:rPr>
        <w:t xml:space="preserve"> 20 February 1943 when Barbara Ann was 20, she married </w:t>
      </w:r>
      <w:r>
        <w:rPr>
          <w:rFonts w:ascii="Arial"/>
          <w:b/>
          <w:sz w:val="20"/>
        </w:rPr>
        <w:t>Walter Kenneth HALL</w:t>
      </w:r>
      <w:r>
        <w:rPr>
          <w:rFonts w:ascii="Arial"/>
          <w:b/>
          <w:spacing w:val="-1"/>
          <w:sz w:val="20"/>
        </w:rPr>
        <w:t xml:space="preserve"> </w:t>
      </w:r>
      <w:r>
        <w:rPr>
          <w:rFonts w:ascii="Arial"/>
          <w:i/>
          <w:sz w:val="20"/>
        </w:rPr>
        <w:t>(see Hall)</w:t>
      </w:r>
      <w:r>
        <w:rPr>
          <w:rFonts w:ascii="Arial"/>
          <w:sz w:val="20"/>
        </w:rPr>
        <w:t>, son of</w:t>
      </w:r>
      <w:r>
        <w:rPr>
          <w:rFonts w:ascii="Arial"/>
          <w:spacing w:val="-4"/>
          <w:sz w:val="20"/>
        </w:rPr>
        <w:t xml:space="preserve"> </w:t>
      </w:r>
      <w:proofErr w:type="spellStart"/>
      <w:r>
        <w:rPr>
          <w:rFonts w:ascii="Arial"/>
          <w:b/>
          <w:sz w:val="20"/>
        </w:rPr>
        <w:t>Laforrest</w:t>
      </w:r>
      <w:proofErr w:type="spellEnd"/>
      <w:r>
        <w:rPr>
          <w:rFonts w:ascii="Arial"/>
          <w:b/>
          <w:sz w:val="20"/>
        </w:rPr>
        <w:t xml:space="preserve"> Leroy HALL </w:t>
      </w:r>
      <w:r>
        <w:rPr>
          <w:rFonts w:ascii="Arial"/>
          <w:sz w:val="20"/>
        </w:rPr>
        <w:t>&amp;</w:t>
      </w:r>
      <w:r>
        <w:rPr>
          <w:rFonts w:ascii="Arial"/>
          <w:spacing w:val="-1"/>
          <w:sz w:val="20"/>
        </w:rPr>
        <w:t xml:space="preserve"> </w:t>
      </w:r>
      <w:r>
        <w:rPr>
          <w:rFonts w:ascii="Arial"/>
          <w:b/>
          <w:sz w:val="20"/>
        </w:rPr>
        <w:t>Esther Gladys HOLST</w:t>
      </w:r>
      <w:r>
        <w:rPr>
          <w:rFonts w:ascii="Arial"/>
          <w:b/>
          <w:spacing w:val="3"/>
          <w:sz w:val="20"/>
        </w:rPr>
        <w:t xml:space="preserve"> </w:t>
      </w:r>
      <w:r>
        <w:rPr>
          <w:rFonts w:ascii="Arial"/>
          <w:i/>
          <w:sz w:val="20"/>
        </w:rPr>
        <w:t>(see Holst)</w:t>
      </w:r>
      <w:r>
        <w:rPr>
          <w:rFonts w:ascii="Arial"/>
          <w:sz w:val="20"/>
        </w:rPr>
        <w:t>, in Crane Chapel, Tufts University, Medford, Middlesex co., MA</w:t>
      </w:r>
      <w:r>
        <w:rPr>
          <w:rFonts w:ascii="Arial"/>
          <w:position w:val="6"/>
          <w:sz w:val="16"/>
        </w:rPr>
        <w:t>[23,24,25]</w:t>
      </w:r>
      <w:r>
        <w:rPr>
          <w:rFonts w:ascii="Arial"/>
          <w:spacing w:val="9"/>
          <w:position w:val="6"/>
          <w:sz w:val="16"/>
        </w:rPr>
        <w:t xml:space="preserve"> </w:t>
      </w:r>
      <w:r>
        <w:rPr>
          <w:rFonts w:ascii="Arial"/>
          <w:sz w:val="20"/>
        </w:rPr>
        <w:t>by The Reverend George Ladd.</w:t>
      </w:r>
    </w:p>
    <w:p w14:paraId="4F4134DC" w14:textId="77777777" w:rsidR="00A5269A" w:rsidRDefault="00A5269A">
      <w:pPr>
        <w:spacing w:before="10"/>
        <w:rPr>
          <w:rFonts w:ascii="Arial" w:eastAsia="Arial" w:hAnsi="Arial" w:cs="Arial"/>
          <w:sz w:val="21"/>
          <w:szCs w:val="21"/>
        </w:rPr>
      </w:pPr>
    </w:p>
    <w:p w14:paraId="1395C6FF" w14:textId="77777777" w:rsidR="00A5269A" w:rsidRDefault="00645F29">
      <w:pPr>
        <w:pStyle w:val="BodyText"/>
        <w:spacing w:line="227" w:lineRule="exact"/>
      </w:pPr>
      <w:r>
        <w:t>They had the following children:</w:t>
      </w:r>
    </w:p>
    <w:p w14:paraId="73FFEDC4" w14:textId="77777777" w:rsidR="00A5269A" w:rsidRDefault="00645F29">
      <w:pPr>
        <w:pStyle w:val="BodyText"/>
        <w:tabs>
          <w:tab w:val="left" w:pos="2242"/>
        </w:tabs>
        <w:spacing w:line="227" w:lineRule="exact"/>
        <w:ind w:left="1452"/>
      </w:pPr>
      <w:r>
        <w:t>iii.</w:t>
      </w:r>
      <w:r>
        <w:tab/>
        <w:t>Heather (1944-)</w:t>
      </w:r>
    </w:p>
    <w:p w14:paraId="3C515CD5" w14:textId="77777777" w:rsidR="00A5269A" w:rsidRDefault="00645F29">
      <w:pPr>
        <w:pStyle w:val="BodyText"/>
        <w:tabs>
          <w:tab w:val="left" w:pos="2242"/>
        </w:tabs>
        <w:ind w:left="1497"/>
      </w:pPr>
      <w:r>
        <w:rPr>
          <w:w w:val="95"/>
        </w:rPr>
        <w:t>ii.</w:t>
      </w:r>
      <w:r>
        <w:rPr>
          <w:w w:val="95"/>
        </w:rPr>
        <w:tab/>
      </w:r>
      <w:r>
        <w:t xml:space="preserve">Alan </w:t>
      </w:r>
      <w:proofErr w:type="spellStart"/>
      <w:r>
        <w:t>Maddison</w:t>
      </w:r>
      <w:proofErr w:type="spellEnd"/>
      <w:r>
        <w:t xml:space="preserve"> (1947-)</w:t>
      </w:r>
    </w:p>
    <w:p w14:paraId="18632F1F" w14:textId="77777777" w:rsidR="00A5269A" w:rsidRDefault="00645F29">
      <w:pPr>
        <w:pStyle w:val="BodyText"/>
        <w:tabs>
          <w:tab w:val="left" w:pos="2242"/>
        </w:tabs>
        <w:ind w:firstLine="1440"/>
      </w:pPr>
      <w:proofErr w:type="spellStart"/>
      <w:r>
        <w:rPr>
          <w:w w:val="95"/>
        </w:rPr>
        <w:t>i</w:t>
      </w:r>
      <w:proofErr w:type="spellEnd"/>
      <w:r>
        <w:rPr>
          <w:w w:val="95"/>
        </w:rPr>
        <w:t>.</w:t>
      </w:r>
      <w:r>
        <w:rPr>
          <w:w w:val="95"/>
        </w:rPr>
        <w:tab/>
      </w:r>
      <w:r>
        <w:t>Kristin Carole (1961-)</w:t>
      </w:r>
    </w:p>
    <w:p w14:paraId="301386A3" w14:textId="77777777" w:rsidR="00A5269A" w:rsidRDefault="00A5269A">
      <w:pPr>
        <w:spacing w:before="2"/>
        <w:rPr>
          <w:rFonts w:ascii="Arial" w:eastAsia="Arial" w:hAnsi="Arial" w:cs="Arial"/>
        </w:rPr>
      </w:pPr>
    </w:p>
    <w:p w14:paraId="7820F4E7" w14:textId="77777777" w:rsidR="00A5269A" w:rsidRDefault="00645F29">
      <w:pPr>
        <w:pStyle w:val="BodyText"/>
        <w:spacing w:line="250" w:lineRule="auto"/>
        <w:ind w:right="8152"/>
      </w:pPr>
      <w:r>
        <w:t>Generation: Parents Person Numbers: 2/3</w:t>
      </w:r>
    </w:p>
    <w:p w14:paraId="23602C05" w14:textId="77777777" w:rsidR="00A5269A" w:rsidRDefault="00A5269A">
      <w:pPr>
        <w:rPr>
          <w:rFonts w:ascii="Arial" w:eastAsia="Arial" w:hAnsi="Arial" w:cs="Arial"/>
          <w:sz w:val="20"/>
          <w:szCs w:val="20"/>
        </w:rPr>
      </w:pPr>
    </w:p>
    <w:p w14:paraId="3B857716" w14:textId="77777777" w:rsidR="00A5269A" w:rsidRDefault="00A5269A">
      <w:pPr>
        <w:spacing w:before="9"/>
        <w:rPr>
          <w:rFonts w:ascii="Arial" w:eastAsia="Arial" w:hAnsi="Arial" w:cs="Arial"/>
          <w:sz w:val="18"/>
          <w:szCs w:val="18"/>
        </w:rPr>
      </w:pPr>
    </w:p>
    <w:p w14:paraId="0A365479" w14:textId="77777777" w:rsidR="00A5269A" w:rsidRDefault="00645F29">
      <w:pPr>
        <w:numPr>
          <w:ilvl w:val="0"/>
          <w:numId w:val="3"/>
        </w:numPr>
        <w:tabs>
          <w:tab w:val="left" w:pos="325"/>
        </w:tabs>
        <w:ind w:left="324" w:hanging="222"/>
        <w:rPr>
          <w:rFonts w:ascii="Arial" w:eastAsia="Arial" w:hAnsi="Arial" w:cs="Arial"/>
          <w:sz w:val="20"/>
          <w:szCs w:val="20"/>
        </w:rPr>
      </w:pPr>
      <w:r>
        <w:rPr>
          <w:rFonts w:ascii="Arial"/>
          <w:b/>
          <w:sz w:val="20"/>
        </w:rPr>
        <w:t>Frederick MADDISON</w:t>
      </w:r>
      <w:r>
        <w:rPr>
          <w:rFonts w:ascii="Arial"/>
          <w:b/>
          <w:spacing w:val="-3"/>
          <w:sz w:val="20"/>
        </w:rPr>
        <w:t xml:space="preserve"> </w:t>
      </w:r>
      <w:r>
        <w:rPr>
          <w:rFonts w:ascii="Arial"/>
          <w:i/>
          <w:sz w:val="20"/>
        </w:rPr>
        <w:t xml:space="preserve">(Arthur </w:t>
      </w:r>
      <w:r>
        <w:rPr>
          <w:rFonts w:ascii="Arial"/>
          <w:i/>
          <w:spacing w:val="-1"/>
          <w:sz w:val="20"/>
        </w:rPr>
        <w:t>Blake</w:t>
      </w:r>
      <w:r>
        <w:rPr>
          <w:rFonts w:ascii="Arial"/>
          <w:i/>
          <w:spacing w:val="-1"/>
          <w:position w:val="10"/>
          <w:sz w:val="13"/>
        </w:rPr>
        <w:t>3</w:t>
      </w:r>
      <w:r>
        <w:rPr>
          <w:rFonts w:ascii="Arial"/>
          <w:i/>
          <w:spacing w:val="-1"/>
          <w:sz w:val="20"/>
        </w:rPr>
        <w:t>,</w:t>
      </w:r>
      <w:r>
        <w:rPr>
          <w:rFonts w:ascii="Arial"/>
          <w:i/>
          <w:sz w:val="20"/>
        </w:rPr>
        <w:t xml:space="preserve"> Mark</w:t>
      </w:r>
      <w:r>
        <w:rPr>
          <w:rFonts w:ascii="Arial"/>
          <w:i/>
          <w:position w:val="10"/>
          <w:sz w:val="13"/>
        </w:rPr>
        <w:t>2-1</w:t>
      </w:r>
      <w:r>
        <w:rPr>
          <w:rFonts w:ascii="Arial"/>
          <w:i/>
          <w:sz w:val="20"/>
        </w:rPr>
        <w:t>)</w:t>
      </w:r>
    </w:p>
    <w:p w14:paraId="61535263" w14:textId="77777777" w:rsidR="00A5269A" w:rsidRDefault="00645F29">
      <w:pPr>
        <w:numPr>
          <w:ilvl w:val="0"/>
          <w:numId w:val="3"/>
        </w:numPr>
        <w:tabs>
          <w:tab w:val="left" w:pos="325"/>
        </w:tabs>
        <w:spacing w:before="215"/>
        <w:ind w:left="324" w:hanging="222"/>
        <w:rPr>
          <w:rFonts w:ascii="Arial" w:eastAsia="Arial" w:hAnsi="Arial" w:cs="Arial"/>
          <w:sz w:val="20"/>
          <w:szCs w:val="20"/>
        </w:rPr>
      </w:pPr>
      <w:r>
        <w:rPr>
          <w:rFonts w:ascii="Arial"/>
          <w:b/>
          <w:sz w:val="20"/>
        </w:rPr>
        <w:t>David MADDISON</w:t>
      </w:r>
      <w:r>
        <w:rPr>
          <w:rFonts w:ascii="Arial"/>
          <w:b/>
          <w:spacing w:val="-1"/>
          <w:sz w:val="20"/>
        </w:rPr>
        <w:t xml:space="preserve"> </w:t>
      </w:r>
      <w:r>
        <w:rPr>
          <w:rFonts w:ascii="Arial"/>
          <w:i/>
          <w:sz w:val="20"/>
        </w:rPr>
        <w:t xml:space="preserve">(Arthur </w:t>
      </w:r>
      <w:r>
        <w:rPr>
          <w:rFonts w:ascii="Arial"/>
          <w:i/>
          <w:spacing w:val="-1"/>
          <w:sz w:val="20"/>
        </w:rPr>
        <w:t>Blake</w:t>
      </w:r>
      <w:r>
        <w:rPr>
          <w:rFonts w:ascii="Arial"/>
          <w:i/>
          <w:spacing w:val="-1"/>
          <w:position w:val="10"/>
          <w:sz w:val="13"/>
        </w:rPr>
        <w:t>3</w:t>
      </w:r>
      <w:r>
        <w:rPr>
          <w:rFonts w:ascii="Arial"/>
          <w:i/>
          <w:spacing w:val="-1"/>
          <w:sz w:val="20"/>
        </w:rPr>
        <w:t>,</w:t>
      </w:r>
      <w:r>
        <w:rPr>
          <w:rFonts w:ascii="Arial"/>
          <w:i/>
          <w:sz w:val="20"/>
        </w:rPr>
        <w:t xml:space="preserve"> Mark</w:t>
      </w:r>
      <w:r>
        <w:rPr>
          <w:rFonts w:ascii="Arial"/>
          <w:i/>
          <w:position w:val="10"/>
          <w:sz w:val="13"/>
        </w:rPr>
        <w:t>2-1</w:t>
      </w:r>
      <w:r>
        <w:rPr>
          <w:rFonts w:ascii="Arial"/>
          <w:i/>
          <w:sz w:val="20"/>
        </w:rPr>
        <w:t>)</w:t>
      </w:r>
    </w:p>
    <w:p w14:paraId="548C9527" w14:textId="77777777" w:rsidR="00A5269A" w:rsidRDefault="00A5269A">
      <w:pPr>
        <w:spacing w:before="9"/>
        <w:rPr>
          <w:rFonts w:ascii="Arial" w:eastAsia="Arial" w:hAnsi="Arial" w:cs="Arial"/>
          <w:i/>
          <w:sz w:val="21"/>
          <w:szCs w:val="21"/>
        </w:rPr>
      </w:pPr>
    </w:p>
    <w:p w14:paraId="3042D64E" w14:textId="77777777" w:rsidR="00A5269A" w:rsidRDefault="00645F29">
      <w:pPr>
        <w:pStyle w:val="BodyText"/>
        <w:spacing w:line="250" w:lineRule="auto"/>
        <w:ind w:right="128"/>
      </w:pPr>
      <w:r>
        <w:t>Sad to say, I really know far less of my immediate living family than I do of my long, dead ancestors.</w:t>
      </w:r>
      <w:r>
        <w:rPr>
          <w:spacing w:val="55"/>
        </w:rPr>
        <w:t xml:space="preserve"> </w:t>
      </w:r>
      <w:r>
        <w:t>Hopefully I can rectify this someday soon.</w:t>
      </w:r>
    </w:p>
    <w:p w14:paraId="0F243FB6" w14:textId="77777777" w:rsidR="00A5269A" w:rsidRDefault="00A5269A">
      <w:pPr>
        <w:spacing w:line="250" w:lineRule="auto"/>
        <w:sectPr w:rsidR="00A5269A">
          <w:pgSz w:w="12240" w:h="15840"/>
          <w:pgMar w:top="900" w:right="600" w:bottom="1420" w:left="980" w:header="719" w:footer="1240" w:gutter="0"/>
          <w:cols w:space="720"/>
        </w:sectPr>
      </w:pPr>
    </w:p>
    <w:p w14:paraId="7CACE6A1" w14:textId="77777777" w:rsidR="00A5269A" w:rsidRDefault="00A5269A">
      <w:pPr>
        <w:spacing w:before="6"/>
        <w:rPr>
          <w:rFonts w:ascii="Arial" w:eastAsia="Arial" w:hAnsi="Arial" w:cs="Arial"/>
          <w:sz w:val="15"/>
          <w:szCs w:val="15"/>
        </w:rPr>
      </w:pPr>
    </w:p>
    <w:p w14:paraId="1018B390" w14:textId="77777777" w:rsidR="00A5269A" w:rsidRDefault="00645F29">
      <w:pPr>
        <w:spacing w:before="64"/>
        <w:ind w:left="2408" w:right="2426"/>
        <w:jc w:val="center"/>
        <w:rPr>
          <w:rFonts w:ascii="Arial" w:eastAsia="Arial" w:hAnsi="Arial" w:cs="Arial"/>
          <w:sz w:val="28"/>
          <w:szCs w:val="28"/>
        </w:rPr>
      </w:pPr>
      <w:r>
        <w:rPr>
          <w:rFonts w:ascii="Arial"/>
          <w:b/>
          <w:sz w:val="28"/>
        </w:rPr>
        <w:t>Sources</w:t>
      </w:r>
    </w:p>
    <w:p w14:paraId="1EAD6592" w14:textId="77777777" w:rsidR="00A5269A" w:rsidRDefault="00A5269A">
      <w:pPr>
        <w:spacing w:before="5"/>
        <w:rPr>
          <w:rFonts w:ascii="Arial" w:eastAsia="Arial" w:hAnsi="Arial" w:cs="Arial"/>
          <w:b/>
          <w:bCs/>
        </w:rPr>
      </w:pPr>
    </w:p>
    <w:p w14:paraId="7D1E45BC" w14:textId="77777777" w:rsidR="00A5269A" w:rsidRDefault="00645F29">
      <w:pPr>
        <w:pStyle w:val="BodyText"/>
        <w:numPr>
          <w:ilvl w:val="0"/>
          <w:numId w:val="2"/>
        </w:numPr>
        <w:tabs>
          <w:tab w:val="left" w:pos="325"/>
        </w:tabs>
        <w:spacing w:line="250" w:lineRule="auto"/>
        <w:ind w:right="251" w:firstLine="0"/>
      </w:pPr>
      <w:r>
        <w:t xml:space="preserve">“Mark R. </w:t>
      </w:r>
      <w:proofErr w:type="spellStart"/>
      <w:r>
        <w:t>Maddison</w:t>
      </w:r>
      <w:proofErr w:type="spellEnd"/>
      <w:r>
        <w:t xml:space="preserve"> Death Certificate,” 22 November 1917, Lynn, Essex co., MA, 1917, p. </w:t>
      </w:r>
      <w:r>
        <w:t>269, Registered number 1293.</w:t>
      </w:r>
    </w:p>
    <w:p w14:paraId="0D664A3E" w14:textId="77777777" w:rsidR="00A5269A" w:rsidRDefault="00645F29">
      <w:pPr>
        <w:pStyle w:val="BodyText"/>
        <w:numPr>
          <w:ilvl w:val="0"/>
          <w:numId w:val="2"/>
        </w:numPr>
        <w:tabs>
          <w:tab w:val="left" w:pos="325"/>
        </w:tabs>
        <w:spacing w:line="250" w:lineRule="auto"/>
        <w:ind w:right="351" w:firstLine="0"/>
      </w:pPr>
      <w:r>
        <w:t xml:space="preserve">“Mark </w:t>
      </w:r>
      <w:proofErr w:type="spellStart"/>
      <w:r>
        <w:t>Maddison</w:t>
      </w:r>
      <w:proofErr w:type="spellEnd"/>
      <w:r>
        <w:t xml:space="preserve"> &amp; Lena O’Connor Marriage Record,” 19 April 1884, Woburn, Middlesex co., MA, 1884, v. 353, p. 267.</w:t>
      </w:r>
    </w:p>
    <w:p w14:paraId="283AD343" w14:textId="77777777" w:rsidR="00A5269A" w:rsidRDefault="00645F29">
      <w:pPr>
        <w:pStyle w:val="BodyText"/>
        <w:numPr>
          <w:ilvl w:val="0"/>
          <w:numId w:val="2"/>
        </w:numPr>
        <w:tabs>
          <w:tab w:val="left" w:pos="325"/>
        </w:tabs>
        <w:spacing w:line="250" w:lineRule="auto"/>
        <w:ind w:right="162" w:firstLine="0"/>
      </w:pPr>
      <w:r>
        <w:t xml:space="preserve">“Arthur Blake </w:t>
      </w:r>
      <w:proofErr w:type="spellStart"/>
      <w:r>
        <w:t>Maddison</w:t>
      </w:r>
      <w:proofErr w:type="spellEnd"/>
      <w:r>
        <w:t xml:space="preserve"> &amp; Marian Louise Newhall Marriage Record,” 1 June 1922, Lynn, Essex co., MA, 1922, 455, A436</w:t>
      </w:r>
      <w:r>
        <w:t>015 - Registered Number 347, Intention Number 360, Commonwealth of MA Vital Records.</w:t>
      </w:r>
    </w:p>
    <w:p w14:paraId="73C787A8" w14:textId="77777777" w:rsidR="00A5269A" w:rsidRDefault="00645F29">
      <w:pPr>
        <w:pStyle w:val="BodyText"/>
        <w:numPr>
          <w:ilvl w:val="0"/>
          <w:numId w:val="2"/>
        </w:numPr>
        <w:tabs>
          <w:tab w:val="left" w:pos="325"/>
        </w:tabs>
        <w:ind w:left="324" w:hanging="222"/>
      </w:pPr>
      <w:r>
        <w:t xml:space="preserve">“Mark R. </w:t>
      </w:r>
      <w:proofErr w:type="spellStart"/>
      <w:r>
        <w:t>Maddison</w:t>
      </w:r>
      <w:proofErr w:type="spellEnd"/>
      <w:r>
        <w:t xml:space="preserve"> Citizenship Papers,” 30 October 1880, U.S. District Court, Boston, Suffolk co., MA.</w:t>
      </w:r>
    </w:p>
    <w:p w14:paraId="48AC1B76" w14:textId="77777777" w:rsidR="00A5269A" w:rsidRDefault="00645F29">
      <w:pPr>
        <w:pStyle w:val="BodyText"/>
        <w:numPr>
          <w:ilvl w:val="0"/>
          <w:numId w:val="2"/>
        </w:numPr>
        <w:tabs>
          <w:tab w:val="left" w:pos="325"/>
        </w:tabs>
        <w:spacing w:before="10" w:line="250" w:lineRule="auto"/>
        <w:ind w:right="874" w:firstLine="0"/>
      </w:pPr>
      <w:r>
        <w:t xml:space="preserve">“Mark R. </w:t>
      </w:r>
      <w:proofErr w:type="spellStart"/>
      <w:r>
        <w:t>Maddison</w:t>
      </w:r>
      <w:proofErr w:type="spellEnd"/>
      <w:r>
        <w:t xml:space="preserve"> Application for Citizenship,” 19 February 1887, Fourth District Court of East Middlesex - Woburn, 1885-1906, 32, 32A, 32B.</w:t>
      </w:r>
    </w:p>
    <w:p w14:paraId="0DA65935" w14:textId="77777777" w:rsidR="00A5269A" w:rsidRDefault="00645F29">
      <w:pPr>
        <w:pStyle w:val="BodyText"/>
        <w:numPr>
          <w:ilvl w:val="0"/>
          <w:numId w:val="2"/>
        </w:numPr>
        <w:tabs>
          <w:tab w:val="left" w:pos="325"/>
        </w:tabs>
        <w:ind w:left="324" w:hanging="222"/>
      </w:pPr>
      <w:r>
        <w:t>“Federal Archives, Waltham, Middlesex co., MA.” 1885-1906-32.</w:t>
      </w:r>
    </w:p>
    <w:p w14:paraId="41B909D7" w14:textId="77777777" w:rsidR="00A5269A" w:rsidRDefault="00645F29">
      <w:pPr>
        <w:pStyle w:val="BodyText"/>
        <w:numPr>
          <w:ilvl w:val="0"/>
          <w:numId w:val="2"/>
        </w:numPr>
        <w:tabs>
          <w:tab w:val="left" w:pos="325"/>
        </w:tabs>
        <w:spacing w:before="10" w:line="250" w:lineRule="auto"/>
        <w:ind w:right="118" w:firstLine="0"/>
      </w:pPr>
      <w:r>
        <w:t xml:space="preserve">“Mark R. </w:t>
      </w:r>
      <w:proofErr w:type="spellStart"/>
      <w:r>
        <w:t>Maddison</w:t>
      </w:r>
      <w:proofErr w:type="spellEnd"/>
      <w:r>
        <w:t xml:space="preserve"> Citizenship Papers,” 19 February 18</w:t>
      </w:r>
      <w:r>
        <w:t>87, Fourth District Court of East Middlesex County-Woburn, 1885-1906, 32+.</w:t>
      </w:r>
    </w:p>
    <w:p w14:paraId="72BB50CC" w14:textId="77777777" w:rsidR="00A5269A" w:rsidRDefault="00645F29">
      <w:pPr>
        <w:pStyle w:val="BodyText"/>
        <w:numPr>
          <w:ilvl w:val="0"/>
          <w:numId w:val="2"/>
        </w:numPr>
        <w:tabs>
          <w:tab w:val="left" w:pos="325"/>
        </w:tabs>
        <w:ind w:left="324" w:hanging="222"/>
      </w:pPr>
      <w:r>
        <w:t xml:space="preserve">“Mark R. </w:t>
      </w:r>
      <w:proofErr w:type="spellStart"/>
      <w:r>
        <w:t>Maddison</w:t>
      </w:r>
      <w:proofErr w:type="spellEnd"/>
      <w:r>
        <w:t xml:space="preserve"> Citizenship Intention,” 30 October 1880, U.S. District Court.</w:t>
      </w:r>
    </w:p>
    <w:p w14:paraId="17179E32" w14:textId="77777777" w:rsidR="00A5269A" w:rsidRDefault="00645F29">
      <w:pPr>
        <w:pStyle w:val="BodyText"/>
        <w:numPr>
          <w:ilvl w:val="0"/>
          <w:numId w:val="2"/>
        </w:numPr>
        <w:tabs>
          <w:tab w:val="left" w:pos="325"/>
        </w:tabs>
        <w:spacing w:before="10"/>
        <w:ind w:left="324" w:hanging="222"/>
      </w:pPr>
      <w:r>
        <w:t>“Commonwealth of MA Vital Records,” [MAVR], Marriage Records, 1884, 353, 267.</w:t>
      </w:r>
    </w:p>
    <w:p w14:paraId="001C8FDA" w14:textId="77777777" w:rsidR="00A5269A" w:rsidRDefault="00645F29">
      <w:pPr>
        <w:pStyle w:val="BodyText"/>
        <w:numPr>
          <w:ilvl w:val="0"/>
          <w:numId w:val="2"/>
        </w:numPr>
        <w:tabs>
          <w:tab w:val="left" w:pos="437"/>
        </w:tabs>
        <w:spacing w:before="10"/>
        <w:ind w:left="436" w:hanging="334"/>
      </w:pPr>
      <w:r>
        <w:t>“</w:t>
      </w:r>
      <w:proofErr w:type="spellStart"/>
      <w:r>
        <w:t>Alina</w:t>
      </w:r>
      <w:proofErr w:type="spellEnd"/>
      <w:r>
        <w:t xml:space="preserve"> O’Connor Birth R</w:t>
      </w:r>
      <w:r>
        <w:t>ecord,” 2 August 1865, Winchester, Middlesex co., MA, 1865, v. 178, p. 235, #34.</w:t>
      </w:r>
    </w:p>
    <w:p w14:paraId="62C74DB3" w14:textId="77777777" w:rsidR="00A5269A" w:rsidRDefault="00645F29">
      <w:pPr>
        <w:pStyle w:val="BodyText"/>
        <w:numPr>
          <w:ilvl w:val="0"/>
          <w:numId w:val="2"/>
        </w:numPr>
        <w:tabs>
          <w:tab w:val="left" w:pos="437"/>
        </w:tabs>
        <w:spacing w:before="10" w:line="250" w:lineRule="auto"/>
        <w:ind w:right="650" w:firstLine="0"/>
      </w:pPr>
      <w:r>
        <w:t xml:space="preserve">“Lena O’Connor </w:t>
      </w:r>
      <w:proofErr w:type="spellStart"/>
      <w:r>
        <w:t>Maddison</w:t>
      </w:r>
      <w:proofErr w:type="spellEnd"/>
      <w:r>
        <w:t xml:space="preserve"> Death Certificate,” 6 January 1959, Lynn, Essex co., MA, 1959, p. 34, Registered Number 19.</w:t>
      </w:r>
    </w:p>
    <w:p w14:paraId="12FCAC04" w14:textId="77777777" w:rsidR="00A5269A" w:rsidRDefault="00645F29">
      <w:pPr>
        <w:pStyle w:val="BodyText"/>
        <w:numPr>
          <w:ilvl w:val="0"/>
          <w:numId w:val="2"/>
        </w:numPr>
        <w:tabs>
          <w:tab w:val="left" w:pos="437"/>
        </w:tabs>
        <w:ind w:left="436" w:hanging="334"/>
      </w:pPr>
      <w:r>
        <w:t>“Commonwealth of MA Vital Records,” [MAVR], Death Records 1</w:t>
      </w:r>
      <w:r>
        <w:t>959, v. 65, p. 34.</w:t>
      </w:r>
    </w:p>
    <w:p w14:paraId="025FCB1B" w14:textId="77777777" w:rsidR="00A5269A" w:rsidRDefault="00645F29">
      <w:pPr>
        <w:pStyle w:val="BodyText"/>
        <w:numPr>
          <w:ilvl w:val="0"/>
          <w:numId w:val="2"/>
        </w:numPr>
        <w:tabs>
          <w:tab w:val="left" w:pos="437"/>
        </w:tabs>
        <w:spacing w:before="10"/>
        <w:ind w:left="436" w:hanging="334"/>
      </w:pPr>
      <w:r>
        <w:t xml:space="preserve">“Thomas </w:t>
      </w:r>
      <w:proofErr w:type="spellStart"/>
      <w:r>
        <w:t>Maddison</w:t>
      </w:r>
      <w:proofErr w:type="spellEnd"/>
      <w:r>
        <w:t xml:space="preserve"> Citizenship Papers,” 25 October 1880, U.S. District Court, Boston, Suffolk co., MA.</w:t>
      </w:r>
    </w:p>
    <w:p w14:paraId="2FFF8062" w14:textId="77777777" w:rsidR="00A5269A" w:rsidRDefault="00645F29">
      <w:pPr>
        <w:pStyle w:val="BodyText"/>
        <w:numPr>
          <w:ilvl w:val="0"/>
          <w:numId w:val="2"/>
        </w:numPr>
        <w:tabs>
          <w:tab w:val="left" w:pos="437"/>
        </w:tabs>
        <w:spacing w:before="10" w:line="250" w:lineRule="auto"/>
        <w:ind w:right="261" w:firstLine="0"/>
      </w:pPr>
      <w:r>
        <w:t xml:space="preserve">“Arthur Blake </w:t>
      </w:r>
      <w:proofErr w:type="spellStart"/>
      <w:r>
        <w:t>Maddison</w:t>
      </w:r>
      <w:proofErr w:type="spellEnd"/>
      <w:r>
        <w:t xml:space="preserve"> Death Record,” 7 May 1955, Lynnfield, Essex co., MA, 1955, 160, A436098 - Registered Number 14 in Lynnfield, Commonwealth of MA Vital Records.</w:t>
      </w:r>
    </w:p>
    <w:p w14:paraId="77ED0492" w14:textId="77777777" w:rsidR="00A5269A" w:rsidRDefault="00645F29">
      <w:pPr>
        <w:pStyle w:val="BodyText"/>
        <w:numPr>
          <w:ilvl w:val="0"/>
          <w:numId w:val="2"/>
        </w:numPr>
        <w:tabs>
          <w:tab w:val="left" w:pos="437"/>
        </w:tabs>
        <w:spacing w:line="250" w:lineRule="auto"/>
        <w:ind w:right="224" w:firstLine="0"/>
      </w:pPr>
      <w:r>
        <w:t xml:space="preserve">“Barbara </w:t>
      </w:r>
      <w:proofErr w:type="spellStart"/>
      <w:r>
        <w:t>Maddison</w:t>
      </w:r>
      <w:proofErr w:type="spellEnd"/>
      <w:r>
        <w:t xml:space="preserve"> Birth Record,” 14 January 1923, Swampscott, Essex co., MA, 1923, 8, Pape</w:t>
      </w:r>
      <w:r>
        <w:t>r, Commonwealth of Massachusetts Vital Records.</w:t>
      </w:r>
    </w:p>
    <w:p w14:paraId="5AD54521" w14:textId="77777777" w:rsidR="00A5269A" w:rsidRDefault="00645F29">
      <w:pPr>
        <w:pStyle w:val="BodyText"/>
        <w:numPr>
          <w:ilvl w:val="0"/>
          <w:numId w:val="2"/>
        </w:numPr>
        <w:tabs>
          <w:tab w:val="left" w:pos="437"/>
        </w:tabs>
        <w:ind w:left="436" w:hanging="334"/>
      </w:pPr>
      <w:r>
        <w:t>“Marblehead, Essex co., MA Vital Records,” [</w:t>
      </w:r>
      <w:proofErr w:type="spellStart"/>
      <w:r>
        <w:t>MarbleheadVR</w:t>
      </w:r>
      <w:proofErr w:type="spellEnd"/>
      <w:r>
        <w:t>].</w:t>
      </w:r>
    </w:p>
    <w:p w14:paraId="42C9F900" w14:textId="77777777" w:rsidR="00A5269A" w:rsidRDefault="00645F29">
      <w:pPr>
        <w:pStyle w:val="BodyText"/>
        <w:numPr>
          <w:ilvl w:val="0"/>
          <w:numId w:val="2"/>
        </w:numPr>
        <w:tabs>
          <w:tab w:val="left" w:pos="437"/>
        </w:tabs>
        <w:spacing w:before="10" w:line="250" w:lineRule="auto"/>
        <w:ind w:right="117" w:firstLine="0"/>
      </w:pPr>
      <w:r>
        <w:t>“Commonwealth of MA Vital Records,” [MAVR], Birth Records 1893, Volume 430, Page 451, #1104, Lynn</w:t>
      </w:r>
      <w:r>
        <w:rPr>
          <w:spacing w:val="55"/>
        </w:rPr>
        <w:t xml:space="preserve"> </w:t>
      </w:r>
      <w:r>
        <w:t>[Marion Louise Newhall].</w:t>
      </w:r>
    </w:p>
    <w:p w14:paraId="5962520F" w14:textId="77777777" w:rsidR="00A5269A" w:rsidRDefault="00645F29">
      <w:pPr>
        <w:pStyle w:val="BodyText"/>
        <w:numPr>
          <w:ilvl w:val="0"/>
          <w:numId w:val="2"/>
        </w:numPr>
        <w:tabs>
          <w:tab w:val="left" w:pos="437"/>
        </w:tabs>
        <w:ind w:left="436" w:hanging="334"/>
      </w:pPr>
      <w:r>
        <w:t xml:space="preserve">Ibid. Death Records 1984, </w:t>
      </w:r>
      <w:r>
        <w:t>#042443.</w:t>
      </w:r>
    </w:p>
    <w:p w14:paraId="2BF2FA38" w14:textId="77777777" w:rsidR="00A5269A" w:rsidRDefault="00645F29">
      <w:pPr>
        <w:pStyle w:val="BodyText"/>
        <w:numPr>
          <w:ilvl w:val="0"/>
          <w:numId w:val="2"/>
        </w:numPr>
        <w:tabs>
          <w:tab w:val="left" w:pos="437"/>
        </w:tabs>
        <w:spacing w:before="10"/>
        <w:ind w:left="436" w:hanging="334"/>
      </w:pPr>
      <w:r>
        <w:t xml:space="preserve">“Walter F. </w:t>
      </w:r>
      <w:proofErr w:type="spellStart"/>
      <w:r>
        <w:t>Maddison</w:t>
      </w:r>
      <w:proofErr w:type="spellEnd"/>
      <w:r>
        <w:t xml:space="preserve"> Birth Record,” Woburn, Middlesex co., MA, 1887, v. 377, p. 310.</w:t>
      </w:r>
    </w:p>
    <w:p w14:paraId="2375F7FC" w14:textId="77777777" w:rsidR="00A5269A" w:rsidRDefault="00645F29">
      <w:pPr>
        <w:pStyle w:val="BodyText"/>
        <w:numPr>
          <w:ilvl w:val="0"/>
          <w:numId w:val="2"/>
        </w:numPr>
        <w:tabs>
          <w:tab w:val="left" w:pos="437"/>
        </w:tabs>
        <w:spacing w:before="10"/>
        <w:ind w:left="436" w:hanging="334"/>
      </w:pPr>
      <w:r>
        <w:t>“Commonwealth of MA Vital Records,” [MAVR], Birth Records, 1887, 377, 310.</w:t>
      </w:r>
    </w:p>
    <w:p w14:paraId="7FB73684" w14:textId="77777777" w:rsidR="00A5269A" w:rsidRDefault="00645F29">
      <w:pPr>
        <w:pStyle w:val="BodyText"/>
        <w:numPr>
          <w:ilvl w:val="0"/>
          <w:numId w:val="2"/>
        </w:numPr>
        <w:tabs>
          <w:tab w:val="left" w:pos="437"/>
        </w:tabs>
        <w:spacing w:before="10"/>
        <w:ind w:left="436" w:hanging="334"/>
      </w:pPr>
      <w:r>
        <w:t xml:space="preserve">“Barbara </w:t>
      </w:r>
      <w:proofErr w:type="spellStart"/>
      <w:r>
        <w:t>Maddison</w:t>
      </w:r>
      <w:proofErr w:type="spellEnd"/>
      <w:r>
        <w:t xml:space="preserve"> Hall Death Record,” 1988, #022743, Paper, Commonwealth of Massachusett</w:t>
      </w:r>
      <w:r>
        <w:t>s Vital Records.</w:t>
      </w:r>
    </w:p>
    <w:p w14:paraId="32B35A18" w14:textId="77777777" w:rsidR="00A5269A" w:rsidRDefault="00645F29">
      <w:pPr>
        <w:pStyle w:val="BodyText"/>
        <w:numPr>
          <w:ilvl w:val="0"/>
          <w:numId w:val="2"/>
        </w:numPr>
        <w:tabs>
          <w:tab w:val="left" w:pos="437"/>
        </w:tabs>
        <w:spacing w:before="10"/>
        <w:ind w:left="436" w:hanging="334"/>
      </w:pPr>
      <w:r>
        <w:t>“Commonwealth of MA Vital Records,” [MAVR], Death Records, 1988, #022747.</w:t>
      </w:r>
    </w:p>
    <w:p w14:paraId="2594132D" w14:textId="77777777" w:rsidR="00A5269A" w:rsidRDefault="00645F29">
      <w:pPr>
        <w:pStyle w:val="BodyText"/>
        <w:numPr>
          <w:ilvl w:val="0"/>
          <w:numId w:val="2"/>
        </w:numPr>
        <w:tabs>
          <w:tab w:val="left" w:pos="437"/>
        </w:tabs>
        <w:spacing w:before="10"/>
        <w:ind w:left="436" w:hanging="334"/>
      </w:pPr>
      <w:r>
        <w:t>“Hall Family Record 2,” Marriages Page, Kristin Hall, Written Records in Family Bibles, Paper.</w:t>
      </w:r>
    </w:p>
    <w:p w14:paraId="3CB071A0" w14:textId="77777777" w:rsidR="00A5269A" w:rsidRDefault="00645F29">
      <w:pPr>
        <w:pStyle w:val="BodyText"/>
        <w:numPr>
          <w:ilvl w:val="0"/>
          <w:numId w:val="2"/>
        </w:numPr>
        <w:tabs>
          <w:tab w:val="left" w:pos="437"/>
        </w:tabs>
        <w:spacing w:before="10" w:line="250" w:lineRule="auto"/>
        <w:ind w:right="424" w:firstLine="0"/>
      </w:pPr>
      <w:r>
        <w:t>“Hall-</w:t>
      </w:r>
      <w:proofErr w:type="spellStart"/>
      <w:r>
        <w:t>Maddison</w:t>
      </w:r>
      <w:proofErr w:type="spellEnd"/>
      <w:r>
        <w:t xml:space="preserve"> Marriage Certificate,” 20 February 1943, Crane Chapel, </w:t>
      </w:r>
      <w:r>
        <w:t>Tufts University, Medford, Middlesex co., MA, 1943, Actual Certificate from the Reverend George Ladd</w:t>
      </w:r>
      <w:proofErr w:type="gramStart"/>
      <w:r>
        <w:t>.,</w:t>
      </w:r>
      <w:proofErr w:type="gramEnd"/>
      <w:r>
        <w:t xml:space="preserve"> Certificate in possession of Kristin Hall.</w:t>
      </w:r>
    </w:p>
    <w:p w14:paraId="5803DD84" w14:textId="77777777" w:rsidR="00A5269A" w:rsidRDefault="00645F29">
      <w:pPr>
        <w:pStyle w:val="BodyText"/>
        <w:numPr>
          <w:ilvl w:val="0"/>
          <w:numId w:val="2"/>
        </w:numPr>
        <w:tabs>
          <w:tab w:val="left" w:pos="437"/>
        </w:tabs>
        <w:ind w:left="436" w:hanging="334"/>
      </w:pPr>
      <w:r>
        <w:t>“Hall Family Record,” Marriages Page, Kristin Hall, Written Records in Family Bibles, Paper.</w:t>
      </w:r>
    </w:p>
    <w:p w14:paraId="2755FB5A" w14:textId="77777777" w:rsidR="00A5269A" w:rsidRDefault="00645F29">
      <w:pPr>
        <w:pStyle w:val="BodyText"/>
        <w:numPr>
          <w:ilvl w:val="0"/>
          <w:numId w:val="2"/>
        </w:numPr>
        <w:tabs>
          <w:tab w:val="left" w:pos="437"/>
        </w:tabs>
        <w:spacing w:before="10"/>
        <w:ind w:left="436" w:hanging="334"/>
      </w:pPr>
      <w:r>
        <w:t>“Hall Family Reco</w:t>
      </w:r>
      <w:r>
        <w:t>rd,” Births Page, Kristin Hall, Written Family Records from Family Bibles.</w:t>
      </w:r>
    </w:p>
    <w:p w14:paraId="289882D7" w14:textId="77777777" w:rsidR="00A5269A" w:rsidRDefault="00645F29">
      <w:pPr>
        <w:pStyle w:val="BodyText"/>
        <w:numPr>
          <w:ilvl w:val="0"/>
          <w:numId w:val="2"/>
        </w:numPr>
        <w:tabs>
          <w:tab w:val="left" w:pos="437"/>
        </w:tabs>
        <w:spacing w:before="10"/>
        <w:ind w:left="436" w:hanging="334"/>
      </w:pPr>
      <w:r>
        <w:t>“Hall Family Records 2,” Children’s Names Page, Kristin Hall, Written Family Records from Family bibles, Paper.</w:t>
      </w:r>
    </w:p>
    <w:p w14:paraId="7DE02F18" w14:textId="77777777" w:rsidR="00A5269A" w:rsidRDefault="00645F29">
      <w:pPr>
        <w:pStyle w:val="BodyText"/>
        <w:numPr>
          <w:ilvl w:val="0"/>
          <w:numId w:val="2"/>
        </w:numPr>
        <w:tabs>
          <w:tab w:val="left" w:pos="437"/>
        </w:tabs>
        <w:spacing w:before="10" w:line="250" w:lineRule="auto"/>
        <w:ind w:right="1317" w:firstLine="0"/>
      </w:pPr>
      <w:r>
        <w:t>“Walter Kenneth Hall Birth Record,” 6 January 1920, Boston, Suffolk co., MA, 1920, 1, 6, 225, Paper, Commonwealth of Massachusetts Vital Records.</w:t>
      </w:r>
    </w:p>
    <w:p w14:paraId="1C7BA661" w14:textId="77777777" w:rsidR="00A5269A" w:rsidRDefault="00645F29">
      <w:pPr>
        <w:pStyle w:val="BodyText"/>
        <w:numPr>
          <w:ilvl w:val="0"/>
          <w:numId w:val="2"/>
        </w:numPr>
        <w:tabs>
          <w:tab w:val="left" w:pos="437"/>
        </w:tabs>
        <w:spacing w:line="250" w:lineRule="auto"/>
        <w:ind w:right="650" w:firstLine="0"/>
      </w:pPr>
      <w:r>
        <w:t>“Kristin Carole Hall Birth Record,” 26 May 1961, Portland, Cumberland co., ME, 1961, 271821, Paper, State of M</w:t>
      </w:r>
      <w:r>
        <w:t>aine Vital Records.</w:t>
      </w:r>
    </w:p>
    <w:p w14:paraId="4EAA980D" w14:textId="77777777" w:rsidR="00A5269A" w:rsidRDefault="00645F29">
      <w:pPr>
        <w:pStyle w:val="BodyText"/>
        <w:numPr>
          <w:ilvl w:val="0"/>
          <w:numId w:val="2"/>
        </w:numPr>
        <w:tabs>
          <w:tab w:val="left" w:pos="437"/>
        </w:tabs>
        <w:ind w:left="436" w:hanging="334"/>
      </w:pPr>
      <w:r>
        <w:t xml:space="preserve">Family Notes Transcription.  Notes originally in Walter K. Hall’s, Barbara M. </w:t>
      </w:r>
      <w:proofErr w:type="gramStart"/>
      <w:r>
        <w:t>Hall’s</w:t>
      </w:r>
      <w:proofErr w:type="gramEnd"/>
      <w:r>
        <w:t xml:space="preserve"> or Heather Hall’s hand.</w:t>
      </w:r>
    </w:p>
    <w:p w14:paraId="01980923" w14:textId="77777777" w:rsidR="00A5269A" w:rsidRDefault="00645F29">
      <w:pPr>
        <w:pStyle w:val="BodyText"/>
        <w:spacing w:before="10"/>
      </w:pPr>
      <w:r>
        <w:rPr>
          <w:b/>
        </w:rPr>
        <w:t xml:space="preserve">31. </w:t>
      </w:r>
      <w:r>
        <w:rPr>
          <w:u w:val="single" w:color="000000"/>
        </w:rPr>
        <w:t>1939 The World A</w:t>
      </w:r>
      <w:r>
        <w:t>lmanac, [1939Alm], 918.</w:t>
      </w:r>
    </w:p>
    <w:p w14:paraId="40A33219" w14:textId="77777777" w:rsidR="00A5269A" w:rsidRDefault="00645F29">
      <w:pPr>
        <w:pStyle w:val="BodyText"/>
        <w:numPr>
          <w:ilvl w:val="0"/>
          <w:numId w:val="1"/>
        </w:numPr>
        <w:tabs>
          <w:tab w:val="left" w:pos="437"/>
        </w:tabs>
        <w:spacing w:before="10" w:line="250" w:lineRule="auto"/>
        <w:ind w:right="424" w:firstLine="0"/>
      </w:pPr>
      <w:r>
        <w:t>“Heather Hall Birth Record,” 27 November 1944, Melrose, Middlesex co., MA, 1944, 488, 605, Commonwealth of Massachusetts Vital Records.</w:t>
      </w:r>
    </w:p>
    <w:p w14:paraId="4FC5AD44" w14:textId="77777777" w:rsidR="00A5269A" w:rsidRDefault="00645F29">
      <w:pPr>
        <w:pStyle w:val="BodyText"/>
        <w:numPr>
          <w:ilvl w:val="0"/>
          <w:numId w:val="1"/>
        </w:numPr>
        <w:tabs>
          <w:tab w:val="left" w:pos="437"/>
        </w:tabs>
        <w:spacing w:line="250" w:lineRule="auto"/>
        <w:ind w:right="224" w:firstLine="0"/>
      </w:pPr>
      <w:r>
        <w:t xml:space="preserve">“Alan </w:t>
      </w:r>
      <w:proofErr w:type="spellStart"/>
      <w:r>
        <w:t>Maddison</w:t>
      </w:r>
      <w:proofErr w:type="spellEnd"/>
      <w:r>
        <w:t xml:space="preserve"> Hall Birth Record,” 27 October 1947, Melrose, Middlesex co., MA, 1947, Melrose, 46, 871, Paper, Commonwea</w:t>
      </w:r>
      <w:r>
        <w:t>lth of Massachusetts Vital Records.</w:t>
      </w:r>
    </w:p>
    <w:sectPr w:rsidR="00A5269A">
      <w:pgSz w:w="12240" w:h="15840"/>
      <w:pgMar w:top="900" w:right="600" w:bottom="1420" w:left="980" w:header="719" w:footer="124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452E1" w14:textId="77777777" w:rsidR="00000000" w:rsidRDefault="00645F29">
      <w:r>
        <w:separator/>
      </w:r>
    </w:p>
  </w:endnote>
  <w:endnote w:type="continuationSeparator" w:id="0">
    <w:p w14:paraId="07A576FE" w14:textId="77777777" w:rsidR="00000000" w:rsidRDefault="0064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5FAE61" w14:textId="77777777" w:rsidR="00A5269A" w:rsidRDefault="00645F29">
    <w:pPr>
      <w:spacing w:line="14" w:lineRule="auto"/>
      <w:rPr>
        <w:sz w:val="20"/>
        <w:szCs w:val="20"/>
      </w:rPr>
    </w:pPr>
    <w:r>
      <w:pict w14:anchorId="6B6E1824">
        <v:shapetype id="_x0000_t202" coordsize="21600,21600" o:spt="202" path="m0,0l0,21600,21600,21600,21600,0xe">
          <v:stroke joinstyle="miter"/>
          <v:path gradientshapeok="t" o:connecttype="rect"/>
        </v:shapetype>
        <v:shape id="_x0000_s1025" type="#_x0000_t202" style="position:absolute;margin-left:457.6pt;margin-top:719pt;width:120.65pt;height:37.5pt;z-index:-7624;mso-position-horizontal-relative:page;mso-position-vertical-relative:page" filled="f" stroked="f">
          <v:textbox inset="0,0,0,0">
            <w:txbxContent>
              <w:p w14:paraId="208B2E35" w14:textId="77777777" w:rsidR="00A5269A" w:rsidRDefault="00645F29">
                <w:pPr>
                  <w:ind w:left="1835" w:right="39" w:firstLine="30"/>
                  <w:jc w:val="right"/>
                  <w:rPr>
                    <w:rFonts w:ascii="Arial" w:eastAsia="Arial" w:hAnsi="Arial" w:cs="Arial"/>
                    <w:sz w:val="16"/>
                    <w:szCs w:val="16"/>
                  </w:rPr>
                </w:pPr>
                <w:r>
                  <w:rPr>
                    <w:rFonts w:ascii="Arial"/>
                    <w:sz w:val="16"/>
                  </w:rPr>
                  <w:t xml:space="preserve">Page </w:t>
                </w:r>
                <w:r>
                  <w:fldChar w:fldCharType="begin"/>
                </w:r>
                <w:r>
                  <w:rPr>
                    <w:rFonts w:ascii="Arial"/>
                    <w:sz w:val="16"/>
                  </w:rPr>
                  <w:instrText xml:space="preserve"> PAGE </w:instrText>
                </w:r>
                <w:r>
                  <w:fldChar w:fldCharType="separate"/>
                </w:r>
                <w:r>
                  <w:rPr>
                    <w:rFonts w:ascii="Arial"/>
                    <w:noProof/>
                    <w:sz w:val="16"/>
                  </w:rPr>
                  <w:t>2</w:t>
                </w:r>
                <w:r>
                  <w:fldChar w:fldCharType="end"/>
                </w:r>
                <w:r>
                  <w:rPr>
                    <w:rFonts w:ascii="Arial"/>
                    <w:sz w:val="16"/>
                  </w:rPr>
                  <w:t xml:space="preserve"> </w:t>
                </w:r>
                <w:r>
                  <w:rPr>
                    <w:rFonts w:ascii="Arial"/>
                    <w:w w:val="95"/>
                    <w:sz w:val="16"/>
                  </w:rPr>
                  <w:t>6/11/02</w:t>
                </w:r>
              </w:p>
              <w:p w14:paraId="1678776E" w14:textId="77777777" w:rsidR="00A5269A" w:rsidRDefault="00645F29">
                <w:pPr>
                  <w:spacing w:line="241" w:lineRule="auto"/>
                  <w:ind w:left="20" w:right="38" w:firstLine="1070"/>
                  <w:jc w:val="right"/>
                  <w:rPr>
                    <w:rFonts w:ascii="Arial" w:eastAsia="Arial" w:hAnsi="Arial" w:cs="Arial"/>
                    <w:sz w:val="16"/>
                    <w:szCs w:val="16"/>
                  </w:rPr>
                </w:pPr>
                <w:r>
                  <w:rPr>
                    <w:rFonts w:ascii="Arial"/>
                    <w:sz w:val="16"/>
                  </w:rPr>
                  <w:t>Kristin Carole Hall</w:t>
                </w:r>
                <w:hyperlink r:id="rId1">
                  <w:r>
                    <w:rPr>
                      <w:rFonts w:ascii="Arial"/>
                      <w:sz w:val="16"/>
                    </w:rPr>
                    <w:t xml:space="preserve"> </w:t>
                  </w:r>
                  <w:r>
                    <w:rPr>
                      <w:rFonts w:ascii="Arial"/>
                      <w:w w:val="95"/>
                      <w:sz w:val="16"/>
                    </w:rPr>
                    <w:t>http://www.media.mit.edu/~kristin</w:t>
                  </w:r>
                </w:hyperlink>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4FA3E" w14:textId="77777777" w:rsidR="00000000" w:rsidRDefault="00645F29">
      <w:r>
        <w:separator/>
      </w:r>
    </w:p>
  </w:footnote>
  <w:footnote w:type="continuationSeparator" w:id="0">
    <w:p w14:paraId="4CC528F5" w14:textId="77777777" w:rsidR="00000000" w:rsidRDefault="00645F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06E3BD" w14:textId="77777777" w:rsidR="00A5269A" w:rsidRDefault="00645F29">
    <w:pPr>
      <w:spacing w:line="14" w:lineRule="auto"/>
      <w:rPr>
        <w:sz w:val="20"/>
        <w:szCs w:val="20"/>
      </w:rPr>
    </w:pPr>
    <w:r>
      <w:pict w14:anchorId="01A67F4B">
        <v:shapetype id="_x0000_t202" coordsize="21600,21600" o:spt="202" path="m0,0l0,21600,21600,21600,21600,0xe">
          <v:stroke joinstyle="miter"/>
          <v:path gradientshapeok="t" o:connecttype="rect"/>
        </v:shapetype>
        <v:shape id="_x0000_s1026" type="#_x0000_t202" style="position:absolute;margin-left:258.1pt;margin-top:35.95pt;width:114.05pt;height:11pt;z-index:-7648;mso-position-horizontal-relative:page;mso-position-vertical-relative:page" filled="f" stroked="f">
          <v:textbox inset="0,0,0,0">
            <w:txbxContent>
              <w:p w14:paraId="79A10A3F" w14:textId="77777777" w:rsidR="00A5269A" w:rsidRDefault="00645F29">
                <w:pPr>
                  <w:spacing w:line="204" w:lineRule="exact"/>
                  <w:ind w:left="20"/>
                  <w:rPr>
                    <w:rFonts w:ascii="Arial" w:eastAsia="Arial" w:hAnsi="Arial" w:cs="Arial"/>
                    <w:sz w:val="18"/>
                    <w:szCs w:val="18"/>
                  </w:rPr>
                </w:pPr>
                <w:proofErr w:type="spellStart"/>
                <w:r>
                  <w:rPr>
                    <w:rFonts w:ascii="Arial"/>
                    <w:b/>
                    <w:sz w:val="18"/>
                  </w:rPr>
                  <w:t>Maddison</w:t>
                </w:r>
                <w:proofErr w:type="spellEnd"/>
                <w:r>
                  <w:rPr>
                    <w:rFonts w:ascii="Arial"/>
                    <w:b/>
                    <w:sz w:val="18"/>
                  </w:rPr>
                  <w:t xml:space="preserve"> Register Report</w:t>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F10CA"/>
    <w:multiLevelType w:val="hybridMultilevel"/>
    <w:tmpl w:val="7DC0988A"/>
    <w:lvl w:ilvl="0" w:tplc="94B43DBC">
      <w:start w:val="1"/>
      <w:numFmt w:val="decimal"/>
      <w:lvlText w:val="%1."/>
      <w:lvlJc w:val="left"/>
      <w:pPr>
        <w:ind w:left="102" w:hanging="223"/>
        <w:jc w:val="left"/>
      </w:pPr>
      <w:rPr>
        <w:rFonts w:ascii="Arial" w:eastAsia="Arial" w:hAnsi="Arial" w:hint="default"/>
        <w:b/>
        <w:bCs/>
        <w:sz w:val="20"/>
        <w:szCs w:val="20"/>
      </w:rPr>
    </w:lvl>
    <w:lvl w:ilvl="1" w:tplc="D5CCB3BA">
      <w:start w:val="1"/>
      <w:numFmt w:val="bullet"/>
      <w:lvlText w:val="•"/>
      <w:lvlJc w:val="left"/>
      <w:pPr>
        <w:ind w:left="2242" w:hanging="223"/>
      </w:pPr>
      <w:rPr>
        <w:rFonts w:hint="default"/>
      </w:rPr>
    </w:lvl>
    <w:lvl w:ilvl="2" w:tplc="8D520066">
      <w:start w:val="1"/>
      <w:numFmt w:val="bullet"/>
      <w:lvlText w:val="•"/>
      <w:lvlJc w:val="left"/>
      <w:pPr>
        <w:ind w:left="3177" w:hanging="223"/>
      </w:pPr>
      <w:rPr>
        <w:rFonts w:hint="default"/>
      </w:rPr>
    </w:lvl>
    <w:lvl w:ilvl="3" w:tplc="88F48D46">
      <w:start w:val="1"/>
      <w:numFmt w:val="bullet"/>
      <w:lvlText w:val="•"/>
      <w:lvlJc w:val="left"/>
      <w:pPr>
        <w:ind w:left="4113" w:hanging="223"/>
      </w:pPr>
      <w:rPr>
        <w:rFonts w:hint="default"/>
      </w:rPr>
    </w:lvl>
    <w:lvl w:ilvl="4" w:tplc="400205CA">
      <w:start w:val="1"/>
      <w:numFmt w:val="bullet"/>
      <w:lvlText w:val="•"/>
      <w:lvlJc w:val="left"/>
      <w:pPr>
        <w:ind w:left="5048" w:hanging="223"/>
      </w:pPr>
      <w:rPr>
        <w:rFonts w:hint="default"/>
      </w:rPr>
    </w:lvl>
    <w:lvl w:ilvl="5" w:tplc="7A3E4210">
      <w:start w:val="1"/>
      <w:numFmt w:val="bullet"/>
      <w:lvlText w:val="•"/>
      <w:lvlJc w:val="left"/>
      <w:pPr>
        <w:ind w:left="5983" w:hanging="223"/>
      </w:pPr>
      <w:rPr>
        <w:rFonts w:hint="default"/>
      </w:rPr>
    </w:lvl>
    <w:lvl w:ilvl="6" w:tplc="B88A2B98">
      <w:start w:val="1"/>
      <w:numFmt w:val="bullet"/>
      <w:lvlText w:val="•"/>
      <w:lvlJc w:val="left"/>
      <w:pPr>
        <w:ind w:left="6918" w:hanging="223"/>
      </w:pPr>
      <w:rPr>
        <w:rFonts w:hint="default"/>
      </w:rPr>
    </w:lvl>
    <w:lvl w:ilvl="7" w:tplc="B8D0B70E">
      <w:start w:val="1"/>
      <w:numFmt w:val="bullet"/>
      <w:lvlText w:val="•"/>
      <w:lvlJc w:val="left"/>
      <w:pPr>
        <w:ind w:left="7854" w:hanging="223"/>
      </w:pPr>
      <w:rPr>
        <w:rFonts w:hint="default"/>
      </w:rPr>
    </w:lvl>
    <w:lvl w:ilvl="8" w:tplc="4D88EB48">
      <w:start w:val="1"/>
      <w:numFmt w:val="bullet"/>
      <w:lvlText w:val="•"/>
      <w:lvlJc w:val="left"/>
      <w:pPr>
        <w:ind w:left="8789" w:hanging="223"/>
      </w:pPr>
      <w:rPr>
        <w:rFonts w:hint="default"/>
      </w:rPr>
    </w:lvl>
  </w:abstractNum>
  <w:abstractNum w:abstractNumId="1">
    <w:nsid w:val="440C4CE2"/>
    <w:multiLevelType w:val="hybridMultilevel"/>
    <w:tmpl w:val="8B689D2E"/>
    <w:lvl w:ilvl="0" w:tplc="663A23E6">
      <w:start w:val="32"/>
      <w:numFmt w:val="decimal"/>
      <w:lvlText w:val="%1."/>
      <w:lvlJc w:val="left"/>
      <w:pPr>
        <w:ind w:left="102" w:hanging="334"/>
        <w:jc w:val="left"/>
      </w:pPr>
      <w:rPr>
        <w:rFonts w:ascii="Arial" w:eastAsia="Arial" w:hAnsi="Arial" w:hint="default"/>
        <w:b/>
        <w:bCs/>
        <w:sz w:val="20"/>
        <w:szCs w:val="20"/>
      </w:rPr>
    </w:lvl>
    <w:lvl w:ilvl="1" w:tplc="BAFE414C">
      <w:start w:val="1"/>
      <w:numFmt w:val="bullet"/>
      <w:lvlText w:val="•"/>
      <w:lvlJc w:val="left"/>
      <w:pPr>
        <w:ind w:left="1158" w:hanging="334"/>
      </w:pPr>
      <w:rPr>
        <w:rFonts w:hint="default"/>
      </w:rPr>
    </w:lvl>
    <w:lvl w:ilvl="2" w:tplc="4C10690A">
      <w:start w:val="1"/>
      <w:numFmt w:val="bullet"/>
      <w:lvlText w:val="•"/>
      <w:lvlJc w:val="left"/>
      <w:pPr>
        <w:ind w:left="2214" w:hanging="334"/>
      </w:pPr>
      <w:rPr>
        <w:rFonts w:hint="default"/>
      </w:rPr>
    </w:lvl>
    <w:lvl w:ilvl="3" w:tplc="3014F2CC">
      <w:start w:val="1"/>
      <w:numFmt w:val="bullet"/>
      <w:lvlText w:val="•"/>
      <w:lvlJc w:val="left"/>
      <w:pPr>
        <w:ind w:left="3269" w:hanging="334"/>
      </w:pPr>
      <w:rPr>
        <w:rFonts w:hint="default"/>
      </w:rPr>
    </w:lvl>
    <w:lvl w:ilvl="4" w:tplc="2CD08EC8">
      <w:start w:val="1"/>
      <w:numFmt w:val="bullet"/>
      <w:lvlText w:val="•"/>
      <w:lvlJc w:val="left"/>
      <w:pPr>
        <w:ind w:left="4325" w:hanging="334"/>
      </w:pPr>
      <w:rPr>
        <w:rFonts w:hint="default"/>
      </w:rPr>
    </w:lvl>
    <w:lvl w:ilvl="5" w:tplc="FB801D98">
      <w:start w:val="1"/>
      <w:numFmt w:val="bullet"/>
      <w:lvlText w:val="•"/>
      <w:lvlJc w:val="left"/>
      <w:pPr>
        <w:ind w:left="5381" w:hanging="334"/>
      </w:pPr>
      <w:rPr>
        <w:rFonts w:hint="default"/>
      </w:rPr>
    </w:lvl>
    <w:lvl w:ilvl="6" w:tplc="C6542764">
      <w:start w:val="1"/>
      <w:numFmt w:val="bullet"/>
      <w:lvlText w:val="•"/>
      <w:lvlJc w:val="left"/>
      <w:pPr>
        <w:ind w:left="6437" w:hanging="334"/>
      </w:pPr>
      <w:rPr>
        <w:rFonts w:hint="default"/>
      </w:rPr>
    </w:lvl>
    <w:lvl w:ilvl="7" w:tplc="B0C29EA4">
      <w:start w:val="1"/>
      <w:numFmt w:val="bullet"/>
      <w:lvlText w:val="•"/>
      <w:lvlJc w:val="left"/>
      <w:pPr>
        <w:ind w:left="7492" w:hanging="334"/>
      </w:pPr>
      <w:rPr>
        <w:rFonts w:hint="default"/>
      </w:rPr>
    </w:lvl>
    <w:lvl w:ilvl="8" w:tplc="AA7CCC3C">
      <w:start w:val="1"/>
      <w:numFmt w:val="bullet"/>
      <w:lvlText w:val="•"/>
      <w:lvlJc w:val="left"/>
      <w:pPr>
        <w:ind w:left="8548" w:hanging="334"/>
      </w:pPr>
      <w:rPr>
        <w:rFonts w:hint="default"/>
      </w:rPr>
    </w:lvl>
  </w:abstractNum>
  <w:abstractNum w:abstractNumId="2">
    <w:nsid w:val="6BF72E53"/>
    <w:multiLevelType w:val="hybridMultilevel"/>
    <w:tmpl w:val="B4246C84"/>
    <w:lvl w:ilvl="0" w:tplc="5DE233B0">
      <w:start w:val="1"/>
      <w:numFmt w:val="decimal"/>
      <w:lvlText w:val="%1."/>
      <w:lvlJc w:val="left"/>
      <w:pPr>
        <w:ind w:left="102" w:hanging="223"/>
        <w:jc w:val="left"/>
      </w:pPr>
      <w:rPr>
        <w:rFonts w:ascii="Arial" w:eastAsia="Arial" w:hAnsi="Arial" w:hint="default"/>
        <w:b/>
        <w:bCs/>
        <w:sz w:val="20"/>
        <w:szCs w:val="20"/>
      </w:rPr>
    </w:lvl>
    <w:lvl w:ilvl="1" w:tplc="69F8AAB6">
      <w:start w:val="1"/>
      <w:numFmt w:val="bullet"/>
      <w:lvlText w:val="•"/>
      <w:lvlJc w:val="left"/>
      <w:pPr>
        <w:ind w:left="1158" w:hanging="223"/>
      </w:pPr>
      <w:rPr>
        <w:rFonts w:hint="default"/>
      </w:rPr>
    </w:lvl>
    <w:lvl w:ilvl="2" w:tplc="A914EF16">
      <w:start w:val="1"/>
      <w:numFmt w:val="bullet"/>
      <w:lvlText w:val="•"/>
      <w:lvlJc w:val="left"/>
      <w:pPr>
        <w:ind w:left="2214" w:hanging="223"/>
      </w:pPr>
      <w:rPr>
        <w:rFonts w:hint="default"/>
      </w:rPr>
    </w:lvl>
    <w:lvl w:ilvl="3" w:tplc="DEA4F21E">
      <w:start w:val="1"/>
      <w:numFmt w:val="bullet"/>
      <w:lvlText w:val="•"/>
      <w:lvlJc w:val="left"/>
      <w:pPr>
        <w:ind w:left="3269" w:hanging="223"/>
      </w:pPr>
      <w:rPr>
        <w:rFonts w:hint="default"/>
      </w:rPr>
    </w:lvl>
    <w:lvl w:ilvl="4" w:tplc="297E38B4">
      <w:start w:val="1"/>
      <w:numFmt w:val="bullet"/>
      <w:lvlText w:val="•"/>
      <w:lvlJc w:val="left"/>
      <w:pPr>
        <w:ind w:left="4325" w:hanging="223"/>
      </w:pPr>
      <w:rPr>
        <w:rFonts w:hint="default"/>
      </w:rPr>
    </w:lvl>
    <w:lvl w:ilvl="5" w:tplc="B18CF09E">
      <w:start w:val="1"/>
      <w:numFmt w:val="bullet"/>
      <w:lvlText w:val="•"/>
      <w:lvlJc w:val="left"/>
      <w:pPr>
        <w:ind w:left="5381" w:hanging="223"/>
      </w:pPr>
      <w:rPr>
        <w:rFonts w:hint="default"/>
      </w:rPr>
    </w:lvl>
    <w:lvl w:ilvl="6" w:tplc="69DCB010">
      <w:start w:val="1"/>
      <w:numFmt w:val="bullet"/>
      <w:lvlText w:val="•"/>
      <w:lvlJc w:val="left"/>
      <w:pPr>
        <w:ind w:left="6437" w:hanging="223"/>
      </w:pPr>
      <w:rPr>
        <w:rFonts w:hint="default"/>
      </w:rPr>
    </w:lvl>
    <w:lvl w:ilvl="7" w:tplc="EB3C0CE6">
      <w:start w:val="1"/>
      <w:numFmt w:val="bullet"/>
      <w:lvlText w:val="•"/>
      <w:lvlJc w:val="left"/>
      <w:pPr>
        <w:ind w:left="7492" w:hanging="223"/>
      </w:pPr>
      <w:rPr>
        <w:rFonts w:hint="default"/>
      </w:rPr>
    </w:lvl>
    <w:lvl w:ilvl="8" w:tplc="3990D710">
      <w:start w:val="1"/>
      <w:numFmt w:val="bullet"/>
      <w:lvlText w:val="•"/>
      <w:lvlJc w:val="left"/>
      <w:pPr>
        <w:ind w:left="8548" w:hanging="223"/>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103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
  <w:rsids>
    <w:rsidRoot w:val="00A5269A"/>
    <w:rsid w:val="00645F29"/>
    <w:rsid w:val="00A52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99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
      <w:ind w:left="2407"/>
      <w:outlineLvl w:val="0"/>
    </w:pPr>
    <w:rPr>
      <w:rFonts w:ascii="Arial" w:eastAsia="Arial" w:hAnsi="Arial"/>
      <w:b/>
      <w:bCs/>
      <w:sz w:val="24"/>
      <w:szCs w:val="24"/>
    </w:rPr>
  </w:style>
  <w:style w:type="paragraph" w:styleId="Heading2">
    <w:name w:val="heading 2"/>
    <w:basedOn w:val="Normal"/>
    <w:uiPriority w:val="1"/>
    <w:qFormat/>
    <w:pPr>
      <w:spacing w:before="10"/>
      <w:ind w:left="2412"/>
      <w:outlineLvl w:val="1"/>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pulitzer.org/year/1996/criticism/works/CRIT-MAR3.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edia.mit.edu/%7Ekris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2480</Words>
  <Characters>14140</Characters>
  <Application>Microsoft Macintosh Word</Application>
  <DocSecurity>0</DocSecurity>
  <Lines>117</Lines>
  <Paragraphs>33</Paragraphs>
  <ScaleCrop>false</ScaleCrop>
  <Company>MIT Media Lab</Company>
  <LinksUpToDate>false</LinksUpToDate>
  <CharactersWithSpaces>16587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dc:creator>
  <cp:lastModifiedBy>Kristin Hall</cp:lastModifiedBy>
  <cp:revision>2</cp:revision>
  <dcterms:created xsi:type="dcterms:W3CDTF">2019-07-19T11:32:00Z</dcterms:created>
  <dcterms:modified xsi:type="dcterms:W3CDTF">2019-07-19T15:33:00Z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2002-06-11T00:00:00Z</vt:filetime>
  </property>
  <property fmtid="{D5CDD505-2E9C-101B-9397-08002B2CF9AE}" pid="3" name="LastSaved">
    <vt:filetime>2019-07-19T00:00:00Z</vt:filetime>
  </property>
</Properties>
</file>